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E22" w:rsidRPr="004F55D9" w:rsidRDefault="007E2E9D" w:rsidP="00E45E22">
      <w:pPr>
        <w:jc w:val="center"/>
        <w:rPr>
          <w:b/>
        </w:rPr>
      </w:pPr>
      <w:bookmarkStart w:id="0" w:name="_GoBack"/>
      <w:bookmarkEnd w:id="0"/>
      <w:r>
        <w:rPr>
          <w:b/>
        </w:rPr>
        <w:t>Kauno miesto</w:t>
      </w:r>
      <w:r w:rsidR="00E45E22" w:rsidRPr="004F55D9">
        <w:rPr>
          <w:b/>
        </w:rPr>
        <w:t xml:space="preserve"> savivaldybės administracijos</w:t>
      </w:r>
    </w:p>
    <w:p w:rsidR="00E45E22" w:rsidRPr="004F55D9" w:rsidRDefault="00E45E22" w:rsidP="00E45E22">
      <w:pPr>
        <w:jc w:val="center"/>
        <w:rPr>
          <w:b/>
        </w:rPr>
      </w:pPr>
      <w:r w:rsidRPr="004F55D9">
        <w:rPr>
          <w:b/>
        </w:rPr>
        <w:t xml:space="preserve">Civilinės metrikacijos </w:t>
      </w:r>
      <w:r w:rsidR="00965262">
        <w:rPr>
          <w:b/>
        </w:rPr>
        <w:t>skyriu</w:t>
      </w:r>
      <w:r w:rsidRPr="004F55D9">
        <w:rPr>
          <w:b/>
        </w:rPr>
        <w:t>s</w:t>
      </w:r>
    </w:p>
    <w:p w:rsidR="00E45E22" w:rsidRPr="00140876" w:rsidRDefault="00E45E22" w:rsidP="00E45E22">
      <w:pPr>
        <w:jc w:val="center"/>
        <w:rPr>
          <w:b/>
          <w:sz w:val="23"/>
          <w:szCs w:val="23"/>
        </w:rPr>
      </w:pPr>
    </w:p>
    <w:p w:rsidR="00A2283B" w:rsidRDefault="00E45E22" w:rsidP="00E45E22">
      <w:pPr>
        <w:jc w:val="center"/>
        <w:rPr>
          <w:color w:val="000000"/>
          <w:sz w:val="20"/>
          <w:szCs w:val="20"/>
        </w:rPr>
      </w:pPr>
      <w:r w:rsidRPr="00140876">
        <w:rPr>
          <w:sz w:val="20"/>
          <w:szCs w:val="20"/>
        </w:rPr>
        <w:t>Savivaldybės biudžetinė įstaiga</w:t>
      </w:r>
      <w:r w:rsidRPr="00140876">
        <w:rPr>
          <w:color w:val="000000"/>
          <w:sz w:val="20"/>
          <w:szCs w:val="20"/>
        </w:rPr>
        <w:t xml:space="preserve">, </w:t>
      </w:r>
      <w:r w:rsidR="0085681E">
        <w:rPr>
          <w:sz w:val="20"/>
          <w:szCs w:val="20"/>
        </w:rPr>
        <w:t>M. Daukšos g. 13</w:t>
      </w:r>
      <w:r w:rsidR="00A2283B">
        <w:rPr>
          <w:color w:val="000000"/>
          <w:sz w:val="20"/>
          <w:szCs w:val="20"/>
        </w:rPr>
        <w:t xml:space="preserve">, </w:t>
      </w:r>
      <w:r w:rsidR="0085681E">
        <w:rPr>
          <w:color w:val="000000"/>
          <w:sz w:val="20"/>
          <w:szCs w:val="20"/>
        </w:rPr>
        <w:t>1</w:t>
      </w:r>
      <w:r w:rsidR="009864B9">
        <w:rPr>
          <w:color w:val="000000"/>
          <w:sz w:val="20"/>
          <w:szCs w:val="20"/>
        </w:rPr>
        <w:t xml:space="preserve"> kab., </w:t>
      </w:r>
      <w:r w:rsidR="00A2283B">
        <w:rPr>
          <w:color w:val="000000"/>
          <w:sz w:val="20"/>
          <w:szCs w:val="20"/>
        </w:rPr>
        <w:t>LT-</w:t>
      </w:r>
      <w:r w:rsidR="007E2E9D">
        <w:rPr>
          <w:color w:val="000000"/>
          <w:sz w:val="20"/>
          <w:szCs w:val="20"/>
        </w:rPr>
        <w:t>44279</w:t>
      </w:r>
      <w:r w:rsidR="00A2283B">
        <w:rPr>
          <w:color w:val="000000"/>
          <w:sz w:val="20"/>
          <w:szCs w:val="20"/>
        </w:rPr>
        <w:t xml:space="preserve"> </w:t>
      </w:r>
      <w:r w:rsidR="007E2E9D">
        <w:rPr>
          <w:color w:val="000000"/>
          <w:sz w:val="20"/>
          <w:szCs w:val="20"/>
        </w:rPr>
        <w:t>Kaunas</w:t>
      </w:r>
      <w:r w:rsidR="00A2283B">
        <w:rPr>
          <w:color w:val="000000"/>
          <w:sz w:val="20"/>
          <w:szCs w:val="20"/>
        </w:rPr>
        <w:t>,</w:t>
      </w:r>
    </w:p>
    <w:p w:rsidR="00E45E22" w:rsidRPr="00140876" w:rsidRDefault="00E45E22" w:rsidP="00E45E22">
      <w:pPr>
        <w:jc w:val="center"/>
        <w:rPr>
          <w:color w:val="000000"/>
          <w:sz w:val="20"/>
          <w:szCs w:val="20"/>
        </w:rPr>
      </w:pPr>
      <w:r w:rsidRPr="00140876">
        <w:rPr>
          <w:color w:val="000000"/>
          <w:sz w:val="20"/>
          <w:szCs w:val="20"/>
        </w:rPr>
        <w:t xml:space="preserve">tel. </w:t>
      </w:r>
      <w:r w:rsidR="0085681E" w:rsidRPr="0085681E">
        <w:rPr>
          <w:sz w:val="20"/>
          <w:szCs w:val="20"/>
        </w:rPr>
        <w:t>(8 612) 90589</w:t>
      </w:r>
      <w:r w:rsidRPr="0085681E">
        <w:rPr>
          <w:color w:val="000000"/>
          <w:sz w:val="20"/>
          <w:szCs w:val="20"/>
        </w:rPr>
        <w:t>,</w:t>
      </w:r>
      <w:r w:rsidRPr="00140876">
        <w:rPr>
          <w:color w:val="000000"/>
          <w:sz w:val="20"/>
          <w:szCs w:val="20"/>
        </w:rPr>
        <w:t xml:space="preserve"> el. p</w:t>
      </w:r>
      <w:r w:rsidRPr="00140876">
        <w:rPr>
          <w:sz w:val="20"/>
          <w:szCs w:val="20"/>
        </w:rPr>
        <w:t>.</w:t>
      </w:r>
      <w:r w:rsidR="009864B9">
        <w:rPr>
          <w:sz w:val="20"/>
          <w:szCs w:val="20"/>
        </w:rPr>
        <w:t>:</w:t>
      </w:r>
      <w:r w:rsidRPr="00140876">
        <w:rPr>
          <w:sz w:val="20"/>
          <w:szCs w:val="20"/>
        </w:rPr>
        <w:t xml:space="preserve"> </w:t>
      </w:r>
      <w:hyperlink r:id="rId5" w:history="1">
        <w:r w:rsidR="007E2E9D" w:rsidRPr="00936FBA">
          <w:rPr>
            <w:rStyle w:val="Hipersaitas"/>
            <w:sz w:val="20"/>
            <w:szCs w:val="20"/>
          </w:rPr>
          <w:t>gediminas.lukosevicius</w:t>
        </w:r>
        <w:r w:rsidR="007E2E9D" w:rsidRPr="00965262">
          <w:rPr>
            <w:rStyle w:val="Hipersaitas"/>
            <w:sz w:val="20"/>
            <w:szCs w:val="20"/>
            <w:lang w:val="es-ES"/>
          </w:rPr>
          <w:t>@kaunas.lt</w:t>
        </w:r>
      </w:hyperlink>
      <w:r w:rsidR="007E2E9D" w:rsidRPr="00965262">
        <w:rPr>
          <w:sz w:val="20"/>
          <w:szCs w:val="20"/>
          <w:lang w:val="es-ES"/>
        </w:rPr>
        <w:t xml:space="preserve"> </w:t>
      </w:r>
    </w:p>
    <w:p w:rsidR="00E45E22" w:rsidRPr="00140876" w:rsidRDefault="00E45E22" w:rsidP="00E45E22">
      <w:pPr>
        <w:pBdr>
          <w:bottom w:val="single" w:sz="12" w:space="1" w:color="auto"/>
        </w:pBdr>
        <w:jc w:val="center"/>
        <w:rPr>
          <w:sz w:val="20"/>
          <w:szCs w:val="20"/>
        </w:rPr>
      </w:pPr>
    </w:p>
    <w:p w:rsidR="00E45E22" w:rsidRPr="00140876" w:rsidRDefault="00E45E22" w:rsidP="00E45E22">
      <w:pPr>
        <w:jc w:val="center"/>
        <w:rPr>
          <w:b/>
          <w:sz w:val="23"/>
          <w:szCs w:val="23"/>
        </w:rPr>
      </w:pPr>
    </w:p>
    <w:p w:rsidR="00544BB8" w:rsidRPr="00DE3F07" w:rsidRDefault="00544BB8" w:rsidP="00145C6D">
      <w:pPr>
        <w:jc w:val="both"/>
        <w:rPr>
          <w:b/>
          <w:i/>
        </w:rPr>
      </w:pPr>
      <w:r w:rsidRPr="00DE3F07">
        <w:rPr>
          <w:b/>
          <w:i/>
        </w:rPr>
        <w:t xml:space="preserve">ATMINTINĖ </w:t>
      </w:r>
      <w:r w:rsidR="002675E2" w:rsidRPr="00DE3F07">
        <w:rPr>
          <w:b/>
          <w:i/>
        </w:rPr>
        <w:t>ASMENS</w:t>
      </w:r>
      <w:r w:rsidR="004B44E7" w:rsidRPr="00DE3F07">
        <w:rPr>
          <w:b/>
          <w:i/>
        </w:rPr>
        <w:t>, SULAUKUSIO 16 METŲ</w:t>
      </w:r>
      <w:r w:rsidR="002675E2" w:rsidRPr="00DE3F07">
        <w:rPr>
          <w:b/>
          <w:i/>
        </w:rPr>
        <w:t xml:space="preserve"> </w:t>
      </w:r>
      <w:r w:rsidRPr="00DE3F07">
        <w:rPr>
          <w:b/>
          <w:i/>
        </w:rPr>
        <w:t>VARDO</w:t>
      </w:r>
      <w:r w:rsidR="004B44E7" w:rsidRPr="00DE3F07">
        <w:rPr>
          <w:b/>
          <w:i/>
        </w:rPr>
        <w:t xml:space="preserve"> IR</w:t>
      </w:r>
      <w:r w:rsidRPr="00DE3F07">
        <w:rPr>
          <w:b/>
          <w:i/>
        </w:rPr>
        <w:t xml:space="preserve"> PAVARDĖS PAKEITIMUI</w:t>
      </w:r>
    </w:p>
    <w:p w:rsidR="00090238" w:rsidRDefault="00090238" w:rsidP="00145C6D">
      <w:pPr>
        <w:pStyle w:val="HTMLiankstoformatuotas"/>
        <w:ind w:left="0"/>
        <w:jc w:val="both"/>
        <w:rPr>
          <w:rFonts w:ascii="Times New Roman" w:hAnsi="Times New Roman" w:cs="Times New Roman"/>
          <w:sz w:val="24"/>
          <w:szCs w:val="24"/>
        </w:rPr>
      </w:pPr>
    </w:p>
    <w:p w:rsidR="00D91543" w:rsidRDefault="00090238" w:rsidP="00145C6D">
      <w:pPr>
        <w:pStyle w:val="HTMLiankstoformatuotas"/>
        <w:ind w:left="0"/>
        <w:jc w:val="both"/>
        <w:rPr>
          <w:rFonts w:ascii="Times New Roman" w:hAnsi="Times New Roman" w:cs="Times New Roman"/>
          <w:sz w:val="24"/>
          <w:szCs w:val="24"/>
        </w:rPr>
      </w:pPr>
      <w:r>
        <w:rPr>
          <w:rFonts w:ascii="Times New Roman" w:hAnsi="Times New Roman" w:cs="Times New Roman"/>
          <w:sz w:val="24"/>
          <w:szCs w:val="24"/>
        </w:rPr>
        <w:tab/>
      </w:r>
      <w:r w:rsidRPr="00090238">
        <w:rPr>
          <w:rFonts w:ascii="Times New Roman" w:hAnsi="Times New Roman" w:cs="Times New Roman"/>
          <w:sz w:val="24"/>
          <w:szCs w:val="24"/>
        </w:rPr>
        <w:t xml:space="preserve">Keisti vardą, pavardę turi teisę Lietuvos Respublikos piliečiai, asmenys be pilietybės ir užsienio valstybių piliečiai. Šiuos asmens duomenis keisti leidžiama </w:t>
      </w:r>
      <w:r w:rsidR="004B44E7">
        <w:rPr>
          <w:rFonts w:ascii="Times New Roman" w:hAnsi="Times New Roman" w:cs="Times New Roman"/>
          <w:sz w:val="24"/>
          <w:szCs w:val="24"/>
        </w:rPr>
        <w:t>16 metų sulaukusiam pareiškėjui.</w:t>
      </w:r>
    </w:p>
    <w:p w:rsidR="00090238" w:rsidRPr="00090238" w:rsidRDefault="00143F11" w:rsidP="00145C6D">
      <w:pPr>
        <w:pStyle w:val="HTMLiankstoformatuotas"/>
        <w:ind w:left="0"/>
        <w:jc w:val="both"/>
        <w:rPr>
          <w:rFonts w:ascii="Times New Roman" w:hAnsi="Times New Roman" w:cs="Times New Roman"/>
          <w:sz w:val="24"/>
          <w:szCs w:val="24"/>
        </w:rPr>
      </w:pPr>
      <w:r>
        <w:rPr>
          <w:rFonts w:ascii="Times New Roman" w:hAnsi="Times New Roman" w:cs="Times New Roman"/>
          <w:sz w:val="24"/>
          <w:szCs w:val="24"/>
        </w:rPr>
        <w:tab/>
      </w:r>
      <w:r w:rsidR="00090238" w:rsidRPr="00090238">
        <w:rPr>
          <w:rFonts w:ascii="Times New Roman" w:hAnsi="Times New Roman" w:cs="Times New Roman"/>
          <w:sz w:val="24"/>
          <w:szCs w:val="24"/>
        </w:rPr>
        <w:t xml:space="preserve">Užsienio valstybės piliečio </w:t>
      </w:r>
      <w:r w:rsidR="004B44E7">
        <w:rPr>
          <w:rFonts w:ascii="Times New Roman" w:hAnsi="Times New Roman" w:cs="Times New Roman"/>
          <w:sz w:val="24"/>
          <w:szCs w:val="24"/>
        </w:rPr>
        <w:t>ir asmens be pilietybės vardas ir (ar) pavardė</w:t>
      </w:r>
      <w:r w:rsidR="00090238" w:rsidRPr="00090238">
        <w:rPr>
          <w:rFonts w:ascii="Times New Roman" w:hAnsi="Times New Roman" w:cs="Times New Roman"/>
          <w:sz w:val="24"/>
          <w:szCs w:val="24"/>
        </w:rPr>
        <w:t xml:space="preserve"> gali būti pakeisti tik Lietuvos Respublikos civilinės metrikacijos įstaigose ar Lietuvos Respublikos diplomatinėse atstovybėse ir konsulinėse įstaigose jam įrašytuose civilinės būklės aktų įrašuose.</w:t>
      </w:r>
    </w:p>
    <w:p w:rsidR="00A266F3" w:rsidRDefault="004B44E7" w:rsidP="00145C6D">
      <w:pPr>
        <w:pStyle w:val="HTMLiankstoformatuotas"/>
        <w:tabs>
          <w:tab w:val="clear" w:pos="916"/>
        </w:tabs>
        <w:ind w:left="0" w:firstLine="960"/>
        <w:jc w:val="both"/>
        <w:rPr>
          <w:rFonts w:ascii="Times New Roman" w:hAnsi="Times New Roman" w:cs="Times New Roman"/>
          <w:sz w:val="24"/>
          <w:szCs w:val="24"/>
        </w:rPr>
      </w:pPr>
      <w:r>
        <w:rPr>
          <w:rFonts w:ascii="Times New Roman" w:hAnsi="Times New Roman" w:cs="Times New Roman"/>
          <w:sz w:val="24"/>
          <w:szCs w:val="24"/>
        </w:rPr>
        <w:t>Pasirinktas vardas ir (ar) pavardė į k</w:t>
      </w:r>
      <w:r w:rsidR="006D2307">
        <w:rPr>
          <w:rFonts w:ascii="Times New Roman" w:hAnsi="Times New Roman" w:cs="Times New Roman"/>
          <w:sz w:val="24"/>
          <w:szCs w:val="24"/>
        </w:rPr>
        <w:t>urį keičiamas turimas vardas ir (ar) pavardė, turi atitikti pareiškėjo lytį, neprieštarauti gerai moralei ir Lietuvos Respublikos viešajai tvarkai.</w:t>
      </w:r>
    </w:p>
    <w:p w:rsidR="006D2307" w:rsidRPr="00D50EC3" w:rsidRDefault="006D2307" w:rsidP="00145C6D">
      <w:pPr>
        <w:pStyle w:val="HTMLiankstoformatuotas"/>
        <w:tabs>
          <w:tab w:val="clear" w:pos="916"/>
        </w:tabs>
        <w:ind w:left="0" w:firstLine="960"/>
        <w:jc w:val="both"/>
        <w:rPr>
          <w:rFonts w:ascii="Times New Roman" w:hAnsi="Times New Roman" w:cs="Times New Roman"/>
          <w:b/>
          <w:sz w:val="24"/>
          <w:szCs w:val="24"/>
          <w:u w:val="single"/>
        </w:rPr>
      </w:pPr>
      <w:r>
        <w:rPr>
          <w:rFonts w:ascii="Times New Roman" w:hAnsi="Times New Roman" w:cs="Times New Roman"/>
          <w:sz w:val="24"/>
          <w:szCs w:val="24"/>
        </w:rPr>
        <w:t>Pareiškėjas savo vardą (vardus) gali pakeisti į kitą vardą (vardus).</w:t>
      </w:r>
    </w:p>
    <w:p w:rsidR="00D50EC3" w:rsidRPr="00D50EC3" w:rsidRDefault="006D2307" w:rsidP="00145C6D">
      <w:pPr>
        <w:pStyle w:val="HTMLiankstoformatuotas"/>
        <w:jc w:val="both"/>
        <w:rPr>
          <w:rFonts w:ascii="Times New Roman" w:hAnsi="Times New Roman" w:cs="Times New Roman"/>
          <w:sz w:val="24"/>
          <w:szCs w:val="24"/>
        </w:rPr>
      </w:pPr>
      <w:r w:rsidRPr="0041288C">
        <w:rPr>
          <w:rFonts w:ascii="Times New Roman" w:hAnsi="Times New Roman" w:cs="Times New Roman"/>
          <w:sz w:val="24"/>
          <w:szCs w:val="24"/>
        </w:rPr>
        <w:t>Pareiškėjas gali pakeisti savo pavardę, jeigu:</w:t>
      </w:r>
    </w:p>
    <w:p w:rsidR="00D50EC3" w:rsidRPr="00D50EC3" w:rsidRDefault="0027192C" w:rsidP="00145C6D">
      <w:pPr>
        <w:pStyle w:val="HTMLiankstoformatuotas"/>
        <w:numPr>
          <w:ilvl w:val="0"/>
          <w:numId w:val="8"/>
        </w:numPr>
        <w:jc w:val="both"/>
        <w:rPr>
          <w:rFonts w:ascii="Times New Roman" w:hAnsi="Times New Roman" w:cs="Times New Roman"/>
          <w:sz w:val="24"/>
          <w:szCs w:val="24"/>
        </w:rPr>
      </w:pPr>
      <w:r>
        <w:rPr>
          <w:rFonts w:ascii="Times New Roman" w:hAnsi="Times New Roman" w:cs="Times New Roman"/>
          <w:sz w:val="24"/>
          <w:szCs w:val="24"/>
        </w:rPr>
        <w:t>nori turėti tėvų pavardę</w:t>
      </w:r>
      <w:r w:rsidR="00D50EC3" w:rsidRPr="00D50EC3">
        <w:rPr>
          <w:rFonts w:ascii="Times New Roman" w:hAnsi="Times New Roman" w:cs="Times New Roman"/>
          <w:sz w:val="24"/>
          <w:szCs w:val="24"/>
        </w:rPr>
        <w:t>;</w:t>
      </w:r>
    </w:p>
    <w:p w:rsidR="00D50EC3" w:rsidRPr="00D50EC3" w:rsidRDefault="00D50EC3" w:rsidP="00145C6D">
      <w:pPr>
        <w:pStyle w:val="HTMLiankstoformatuotas"/>
        <w:numPr>
          <w:ilvl w:val="0"/>
          <w:numId w:val="8"/>
        </w:numPr>
        <w:jc w:val="both"/>
        <w:rPr>
          <w:rFonts w:ascii="Times New Roman" w:hAnsi="Times New Roman" w:cs="Times New Roman"/>
          <w:sz w:val="24"/>
          <w:szCs w:val="24"/>
        </w:rPr>
      </w:pPr>
      <w:r w:rsidRPr="00D50EC3">
        <w:rPr>
          <w:rFonts w:ascii="Times New Roman" w:hAnsi="Times New Roman" w:cs="Times New Roman"/>
          <w:sz w:val="24"/>
          <w:szCs w:val="24"/>
        </w:rPr>
        <w:t xml:space="preserve">nori turėti </w:t>
      </w:r>
      <w:r>
        <w:rPr>
          <w:rFonts w:ascii="Times New Roman" w:hAnsi="Times New Roman" w:cs="Times New Roman"/>
          <w:sz w:val="24"/>
          <w:szCs w:val="24"/>
        </w:rPr>
        <w:t>senelių, prosenelių ar kitų</w:t>
      </w:r>
      <w:r w:rsidRPr="00D50EC3">
        <w:rPr>
          <w:rFonts w:ascii="Times New Roman" w:hAnsi="Times New Roman" w:cs="Times New Roman"/>
          <w:sz w:val="24"/>
          <w:szCs w:val="24"/>
        </w:rPr>
        <w:t xml:space="preserve"> protėvių</w:t>
      </w:r>
      <w:r>
        <w:rPr>
          <w:rFonts w:ascii="Times New Roman" w:hAnsi="Times New Roman" w:cs="Times New Roman"/>
          <w:sz w:val="24"/>
          <w:szCs w:val="24"/>
        </w:rPr>
        <w:t xml:space="preserve"> </w:t>
      </w:r>
      <w:r w:rsidRPr="00D50EC3">
        <w:rPr>
          <w:rFonts w:ascii="Times New Roman" w:hAnsi="Times New Roman" w:cs="Times New Roman"/>
          <w:sz w:val="24"/>
          <w:szCs w:val="24"/>
        </w:rPr>
        <w:t>pavardę;</w:t>
      </w:r>
    </w:p>
    <w:p w:rsidR="00D50EC3" w:rsidRPr="00D50EC3" w:rsidRDefault="00D50EC3" w:rsidP="00145C6D">
      <w:pPr>
        <w:pStyle w:val="HTMLiankstoformatuotas"/>
        <w:numPr>
          <w:ilvl w:val="0"/>
          <w:numId w:val="8"/>
        </w:numPr>
        <w:jc w:val="both"/>
        <w:rPr>
          <w:rFonts w:ascii="Times New Roman" w:hAnsi="Times New Roman" w:cs="Times New Roman"/>
          <w:sz w:val="24"/>
          <w:szCs w:val="24"/>
        </w:rPr>
      </w:pPr>
      <w:r w:rsidRPr="00D50EC3">
        <w:rPr>
          <w:rFonts w:ascii="Times New Roman" w:hAnsi="Times New Roman" w:cs="Times New Roman"/>
          <w:sz w:val="24"/>
          <w:szCs w:val="24"/>
        </w:rPr>
        <w:t xml:space="preserve">nori turėti </w:t>
      </w:r>
      <w:r w:rsidR="0027192C">
        <w:rPr>
          <w:rFonts w:ascii="Times New Roman" w:hAnsi="Times New Roman" w:cs="Times New Roman"/>
          <w:sz w:val="24"/>
          <w:szCs w:val="24"/>
        </w:rPr>
        <w:t>dvigubą pavardę, sudarytą iš tėvo ir motinos skirtingų pavardžių</w:t>
      </w:r>
      <w:r w:rsidRPr="00D50EC3">
        <w:rPr>
          <w:rFonts w:ascii="Times New Roman" w:hAnsi="Times New Roman" w:cs="Times New Roman"/>
          <w:sz w:val="24"/>
          <w:szCs w:val="24"/>
        </w:rPr>
        <w:t>;</w:t>
      </w:r>
    </w:p>
    <w:p w:rsidR="00D50EC3" w:rsidRPr="00D50EC3" w:rsidRDefault="0027192C" w:rsidP="00145C6D">
      <w:pPr>
        <w:pStyle w:val="HTMLiankstoformatuotas"/>
        <w:numPr>
          <w:ilvl w:val="0"/>
          <w:numId w:val="8"/>
        </w:numPr>
        <w:jc w:val="both"/>
        <w:rPr>
          <w:rFonts w:ascii="Times New Roman" w:hAnsi="Times New Roman" w:cs="Times New Roman"/>
          <w:sz w:val="24"/>
          <w:szCs w:val="24"/>
        </w:rPr>
      </w:pPr>
      <w:r w:rsidRPr="0027192C">
        <w:rPr>
          <w:rFonts w:ascii="Times New Roman" w:hAnsi="Times New Roman" w:cs="Times New Roman"/>
          <w:sz w:val="24"/>
          <w:szCs w:val="24"/>
        </w:rPr>
        <w:t>nori turėti patėvio (pamotės), buvusio globėjo (buvusio ar esamo rūpintojo) pavardę</w:t>
      </w:r>
      <w:r w:rsidR="00D50EC3" w:rsidRPr="00D50EC3">
        <w:rPr>
          <w:rFonts w:ascii="Times New Roman" w:hAnsi="Times New Roman" w:cs="Times New Roman"/>
          <w:sz w:val="24"/>
          <w:szCs w:val="24"/>
        </w:rPr>
        <w:t>;</w:t>
      </w:r>
    </w:p>
    <w:p w:rsidR="00D50EC3" w:rsidRPr="00D50EC3" w:rsidRDefault="0027192C" w:rsidP="00145C6D">
      <w:pPr>
        <w:pStyle w:val="HTMLiankstoformatuotas"/>
        <w:numPr>
          <w:ilvl w:val="0"/>
          <w:numId w:val="8"/>
        </w:numPr>
        <w:jc w:val="both"/>
        <w:rPr>
          <w:rFonts w:ascii="Times New Roman" w:hAnsi="Times New Roman" w:cs="Times New Roman"/>
          <w:sz w:val="24"/>
          <w:szCs w:val="24"/>
        </w:rPr>
      </w:pPr>
      <w:r w:rsidRPr="0027192C">
        <w:rPr>
          <w:rFonts w:ascii="Times New Roman" w:hAnsi="Times New Roman" w:cs="Times New Roman"/>
          <w:sz w:val="24"/>
          <w:szCs w:val="24"/>
        </w:rPr>
        <w:t>turi pavardės formą, neatitinkančią jo lyties</w:t>
      </w:r>
      <w:r w:rsidR="00D50EC3" w:rsidRPr="00D50EC3">
        <w:rPr>
          <w:rFonts w:ascii="Times New Roman" w:hAnsi="Times New Roman" w:cs="Times New Roman"/>
          <w:sz w:val="24"/>
          <w:szCs w:val="24"/>
        </w:rPr>
        <w:t>;</w:t>
      </w:r>
    </w:p>
    <w:p w:rsidR="00D50EC3" w:rsidRPr="00143F11" w:rsidRDefault="0027192C" w:rsidP="00145C6D">
      <w:pPr>
        <w:numPr>
          <w:ilvl w:val="0"/>
          <w:numId w:val="8"/>
        </w:numPr>
        <w:jc w:val="both"/>
        <w:rPr>
          <w:b/>
          <w:u w:val="single"/>
        </w:rPr>
      </w:pPr>
      <w:r>
        <w:t xml:space="preserve">   </w:t>
      </w:r>
      <w:r w:rsidR="00D50EC3" w:rsidRPr="00D50EC3">
        <w:t>pasikeitė pavardę užsienio valstybėje</w:t>
      </w:r>
      <w:r w:rsidR="00143F11">
        <w:t>;</w:t>
      </w:r>
    </w:p>
    <w:p w:rsidR="00143F11" w:rsidRPr="0027192C" w:rsidRDefault="0027192C" w:rsidP="00145C6D">
      <w:pPr>
        <w:numPr>
          <w:ilvl w:val="0"/>
          <w:numId w:val="8"/>
        </w:numPr>
        <w:jc w:val="both"/>
        <w:rPr>
          <w:b/>
          <w:u w:val="single"/>
        </w:rPr>
      </w:pPr>
      <w:r>
        <w:t xml:space="preserve">   </w:t>
      </w:r>
      <w:r w:rsidRPr="0027192C">
        <w:t>nori turėti kitokį pavardės variantą, jeigu tradicinėje vartosenoje yra trumpesnis nepriesaginis ar kitoks priesaginis tos pavardės variantas</w:t>
      </w:r>
      <w:r>
        <w:t>;</w:t>
      </w:r>
    </w:p>
    <w:p w:rsidR="0027192C" w:rsidRPr="0027192C" w:rsidRDefault="0027192C" w:rsidP="00145C6D">
      <w:pPr>
        <w:numPr>
          <w:ilvl w:val="0"/>
          <w:numId w:val="8"/>
        </w:numPr>
        <w:jc w:val="both"/>
        <w:rPr>
          <w:b/>
          <w:u w:val="single"/>
        </w:rPr>
      </w:pPr>
      <w:r>
        <w:rPr>
          <w:b/>
        </w:rPr>
        <w:t xml:space="preserve">   </w:t>
      </w:r>
      <w:r w:rsidRPr="0027192C">
        <w:t>po santuokos įregistravimo vietoj turimos pavardės nori įgyti bendrą su sutuoktiniu pavardę arba sutuoktinio dvinarės (daugianarės) pavardės dalį</w:t>
      </w:r>
      <w:r>
        <w:t>;</w:t>
      </w:r>
    </w:p>
    <w:p w:rsidR="0027192C" w:rsidRPr="0027192C" w:rsidRDefault="0027192C" w:rsidP="00145C6D">
      <w:pPr>
        <w:numPr>
          <w:ilvl w:val="0"/>
          <w:numId w:val="8"/>
        </w:numPr>
        <w:jc w:val="both"/>
        <w:rPr>
          <w:b/>
          <w:u w:val="single"/>
        </w:rPr>
      </w:pPr>
      <w:r>
        <w:t xml:space="preserve">   </w:t>
      </w:r>
      <w:r w:rsidRPr="0027192C">
        <w:t>po santuokos įregistravimo prie turimos pavardės nori prijungti sutuoktinio pavardę arba sutuoktinio dvinarės (daugianarės) pavardės dalį</w:t>
      </w:r>
      <w:r>
        <w:t>;</w:t>
      </w:r>
    </w:p>
    <w:p w:rsidR="0027192C" w:rsidRPr="0027192C" w:rsidRDefault="0027192C" w:rsidP="00145C6D">
      <w:pPr>
        <w:numPr>
          <w:ilvl w:val="0"/>
          <w:numId w:val="8"/>
        </w:numPr>
        <w:jc w:val="both"/>
        <w:rPr>
          <w:b/>
          <w:u w:val="single"/>
        </w:rPr>
      </w:pPr>
      <w:r>
        <w:t xml:space="preserve">   </w:t>
      </w:r>
      <w:r w:rsidRPr="0027192C">
        <w:t>nori susigrąžinti bet kurią pirmiau turėtą pavardę;</w:t>
      </w:r>
    </w:p>
    <w:p w:rsidR="0027192C" w:rsidRPr="00625E75" w:rsidRDefault="00625E75" w:rsidP="00145C6D">
      <w:pPr>
        <w:numPr>
          <w:ilvl w:val="0"/>
          <w:numId w:val="8"/>
        </w:numPr>
        <w:jc w:val="both"/>
        <w:rPr>
          <w:b/>
          <w:u w:val="single"/>
        </w:rPr>
      </w:pPr>
      <w:r w:rsidRPr="00625E75">
        <w:rPr>
          <w:b/>
        </w:rPr>
        <w:t xml:space="preserve">   </w:t>
      </w:r>
      <w:r w:rsidRPr="00625E75">
        <w:t>nori įgyti pavardės formą, nenurodančią šeiminės padėties, arba atvirkščiai;</w:t>
      </w:r>
    </w:p>
    <w:p w:rsidR="00625E75" w:rsidRDefault="00625E75" w:rsidP="00145C6D">
      <w:pPr>
        <w:numPr>
          <w:ilvl w:val="0"/>
          <w:numId w:val="8"/>
        </w:numPr>
        <w:jc w:val="both"/>
        <w:rPr>
          <w:lang w:eastAsia="en-US"/>
        </w:rPr>
      </w:pPr>
      <w:r>
        <w:rPr>
          <w:lang w:eastAsia="en-US"/>
        </w:rPr>
        <w:t xml:space="preserve">   </w:t>
      </w:r>
      <w:r w:rsidRPr="00625E75">
        <w:rPr>
          <w:lang w:eastAsia="en-US"/>
        </w:rPr>
        <w:t>nori vietoj savo nelietuviškos sugramatintos (su lietuviška galūne) pavardės įgyti tokią pačią, tik nesugramatintą pavardę (be lietuviškos galūnės), arba atvirkščiai – vietoj nelietuviškos nesugramatintos pavardės įgyti tokią pačią, tik sugramatintą pavardę.</w:t>
      </w:r>
    </w:p>
    <w:p w:rsidR="0041288C" w:rsidRDefault="0041288C" w:rsidP="00145C6D">
      <w:pPr>
        <w:ind w:left="720"/>
        <w:jc w:val="both"/>
        <w:rPr>
          <w:lang w:eastAsia="en-US"/>
        </w:rPr>
      </w:pPr>
    </w:p>
    <w:p w:rsidR="00544BB8" w:rsidRDefault="00090238" w:rsidP="00145C6D">
      <w:pPr>
        <w:ind w:left="720"/>
        <w:jc w:val="both"/>
        <w:rPr>
          <w:b/>
          <w:u w:val="single"/>
        </w:rPr>
      </w:pPr>
      <w:r>
        <w:rPr>
          <w:b/>
          <w:u w:val="single"/>
        </w:rPr>
        <w:t>Keičiant</w:t>
      </w:r>
      <w:r w:rsidR="002675E2">
        <w:rPr>
          <w:b/>
          <w:u w:val="single"/>
        </w:rPr>
        <w:t xml:space="preserve"> v</w:t>
      </w:r>
      <w:r w:rsidR="00544BB8" w:rsidRPr="00544BB8">
        <w:rPr>
          <w:b/>
          <w:u w:val="single"/>
        </w:rPr>
        <w:t>ard</w:t>
      </w:r>
      <w:r w:rsidR="002675E2">
        <w:rPr>
          <w:b/>
          <w:u w:val="single"/>
        </w:rPr>
        <w:t>ą</w:t>
      </w:r>
      <w:r w:rsidR="00544BB8" w:rsidRPr="00544BB8">
        <w:rPr>
          <w:b/>
          <w:u w:val="single"/>
        </w:rPr>
        <w:t>, pavard</w:t>
      </w:r>
      <w:r w:rsidR="002675E2">
        <w:rPr>
          <w:b/>
          <w:u w:val="single"/>
        </w:rPr>
        <w:t>ę</w:t>
      </w:r>
      <w:r>
        <w:rPr>
          <w:b/>
          <w:u w:val="single"/>
        </w:rPr>
        <w:t xml:space="preserve"> </w:t>
      </w:r>
      <w:r w:rsidR="00E45E22">
        <w:rPr>
          <w:b/>
          <w:u w:val="single"/>
        </w:rPr>
        <w:t>turi būti</w:t>
      </w:r>
      <w:r w:rsidR="002675E2">
        <w:rPr>
          <w:b/>
          <w:u w:val="single"/>
        </w:rPr>
        <w:t xml:space="preserve"> pateikia</w:t>
      </w:r>
      <w:r w:rsidR="00E45E22">
        <w:rPr>
          <w:b/>
          <w:u w:val="single"/>
        </w:rPr>
        <w:t>mi</w:t>
      </w:r>
      <w:r>
        <w:rPr>
          <w:b/>
          <w:u w:val="single"/>
        </w:rPr>
        <w:t xml:space="preserve"> dokumentai</w:t>
      </w:r>
      <w:r w:rsidR="00544BB8" w:rsidRPr="00544BB8">
        <w:rPr>
          <w:b/>
          <w:u w:val="single"/>
        </w:rPr>
        <w:t>:</w:t>
      </w:r>
    </w:p>
    <w:p w:rsidR="0041288C" w:rsidRPr="004142BD" w:rsidRDefault="0041288C" w:rsidP="00145C6D">
      <w:pPr>
        <w:jc w:val="both"/>
      </w:pPr>
    </w:p>
    <w:p w:rsidR="00D50EC3" w:rsidRDefault="00544BB8" w:rsidP="00AB7F4D">
      <w:pPr>
        <w:numPr>
          <w:ilvl w:val="0"/>
          <w:numId w:val="8"/>
        </w:numPr>
        <w:jc w:val="both"/>
      </w:pPr>
      <w:r w:rsidRPr="00506799">
        <w:rPr>
          <w:i/>
        </w:rPr>
        <w:t>Nustatytos formos prašym</w:t>
      </w:r>
      <w:r w:rsidR="008920E2" w:rsidRPr="00506799">
        <w:rPr>
          <w:i/>
        </w:rPr>
        <w:t>as</w:t>
      </w:r>
      <w:r w:rsidR="00D50EC3" w:rsidRPr="00506799">
        <w:rPr>
          <w:i/>
        </w:rPr>
        <w:t>.</w:t>
      </w:r>
      <w:r w:rsidR="004142BD">
        <w:t xml:space="preserve"> </w:t>
      </w:r>
      <w:r w:rsidR="004142BD" w:rsidRPr="004142BD">
        <w:t>Prašymą pakeisti vardą ir (ar) pa</w:t>
      </w:r>
      <w:r w:rsidR="004142BD">
        <w:t xml:space="preserve">vardę pareiškėjas gali pateikti </w:t>
      </w:r>
      <w:r w:rsidR="004142BD" w:rsidRPr="004142BD">
        <w:t>pasirinktai civilinės metrikacijos įstaigai tiesiogiai</w:t>
      </w:r>
      <w:r w:rsidR="004142BD">
        <w:t xml:space="preserve"> arba per Metrikacijos paslaugų </w:t>
      </w:r>
      <w:r w:rsidR="004142BD" w:rsidRPr="004142BD">
        <w:t>informacinę sistemą</w:t>
      </w:r>
      <w:r w:rsidR="004142BD">
        <w:t xml:space="preserve">. </w:t>
      </w:r>
      <w:r w:rsidR="004142BD" w:rsidRPr="004142BD">
        <w:t>Nuolat užsienyje gyvenantys Lietuvos Respublikos piliečiai prašymą taip pat gali pateikti per konsulinę įstaigą. Tokiu atveju prašymą pasirašiusio pareiškėjo parašo ir prie prašymo pridėtų dokumentų kopijų tikrumas turi būti paliudytas konsulinio pareigūno parašu ir antspaudu su Lietuvos valstybės herbu.</w:t>
      </w:r>
      <w:r w:rsidR="00506799">
        <w:t xml:space="preserve"> </w:t>
      </w:r>
      <w:r w:rsidR="00D91543">
        <w:t>Prašymas</w:t>
      </w:r>
      <w:r w:rsidR="00D50EC3">
        <w:t xml:space="preserve"> gali būti pateikiamas asmeniškai </w:t>
      </w:r>
      <w:r w:rsidR="004142BD">
        <w:t xml:space="preserve">arba </w:t>
      </w:r>
      <w:r w:rsidR="00D50EC3">
        <w:t>per atstovą</w:t>
      </w:r>
      <w:r w:rsidR="00E45E22">
        <w:t>.</w:t>
      </w:r>
      <w:r w:rsidR="00D50EC3">
        <w:t xml:space="preserve"> </w:t>
      </w:r>
      <w:r w:rsidR="00D50EC3" w:rsidRPr="00D50EC3">
        <w:t>Jeigu prašymas paduodamas per atstovą, turi būti pateikiamas</w:t>
      </w:r>
      <w:r w:rsidR="00D50EC3">
        <w:t xml:space="preserve"> </w:t>
      </w:r>
      <w:r w:rsidR="00D50EC3" w:rsidRPr="00D50EC3">
        <w:t>atstovavimą patvirtinantis dokumentas ir atstovo asmens tapatybės</w:t>
      </w:r>
      <w:r w:rsidR="00D50EC3">
        <w:t xml:space="preserve"> </w:t>
      </w:r>
      <w:r w:rsidR="00D50EC3" w:rsidRPr="00D50EC3">
        <w:t>dokumentas. Pateikiant pr</w:t>
      </w:r>
      <w:r w:rsidR="00D50EC3">
        <w:t>ašymą per</w:t>
      </w:r>
      <w:r w:rsidR="00D91543">
        <w:t xml:space="preserve"> konsulinę įstaigą</w:t>
      </w:r>
      <w:r w:rsidR="00D50EC3">
        <w:t xml:space="preserve">, </w:t>
      </w:r>
      <w:r w:rsidR="00D50EC3" w:rsidRPr="00D50EC3">
        <w:t>prašymą</w:t>
      </w:r>
      <w:r w:rsidR="00D50EC3">
        <w:t xml:space="preserve"> </w:t>
      </w:r>
      <w:r w:rsidR="00D50EC3" w:rsidRPr="00D50EC3">
        <w:t>pasirašiusio asmens parašo tikrumas turi būti paliudytas</w:t>
      </w:r>
      <w:r w:rsidR="00D50EC3">
        <w:t xml:space="preserve"> </w:t>
      </w:r>
      <w:r w:rsidR="00D50EC3" w:rsidRPr="00D50EC3">
        <w:t>konsulin</w:t>
      </w:r>
      <w:r w:rsidR="00AC5B82">
        <w:t>ės įstaigos</w:t>
      </w:r>
      <w:r w:rsidR="00D50EC3" w:rsidRPr="00D50EC3">
        <w:t xml:space="preserve"> pareigūno parašu ir antspaudu su Lietuvos valstybės</w:t>
      </w:r>
      <w:r w:rsidR="00D50EC3">
        <w:t xml:space="preserve"> </w:t>
      </w:r>
      <w:r w:rsidR="00D50EC3" w:rsidRPr="00D50EC3">
        <w:t>herbu</w:t>
      </w:r>
      <w:r w:rsidR="00D50EC3">
        <w:t>.</w:t>
      </w:r>
    </w:p>
    <w:p w:rsidR="00AB7F4D" w:rsidRDefault="00AB7F4D" w:rsidP="00AB7F4D">
      <w:pPr>
        <w:ind w:left="360"/>
        <w:jc w:val="both"/>
        <w:rPr>
          <w:i/>
        </w:rPr>
      </w:pPr>
    </w:p>
    <w:p w:rsidR="0023249A" w:rsidRPr="0023249A" w:rsidRDefault="00506799" w:rsidP="00AB7F4D">
      <w:pPr>
        <w:numPr>
          <w:ilvl w:val="0"/>
          <w:numId w:val="8"/>
        </w:numPr>
        <w:jc w:val="both"/>
      </w:pPr>
      <w:r w:rsidRPr="00506799">
        <w:rPr>
          <w:i/>
        </w:rPr>
        <w:t>Asmens tapatybę patvirtinantis dokumentas.</w:t>
      </w:r>
      <w:r>
        <w:t xml:space="preserve"> </w:t>
      </w:r>
      <w:r w:rsidR="004142BD" w:rsidRPr="004142BD">
        <w:t>Lietuvos Respublikos piliečio asmens tapatybei patvirtinti turi būti pateikiamas galiojantis Lietuvos Respublikos piliečio pasas arba Lietuvos Respublikos pasas, arba asmens tapatybės kortelė, užsienio valstybės piliečio tapatybei patvirtinti – galiojantis užsienio valstybės piliečio kelionės dokumentas, pripažintas Lietuvos Respublikoje, arba leidimas gyventi Lietuvos Respublikoje, jei užsienio valstybės pilietis ar asmuo be pilietybės neturi kelionės dokumento</w:t>
      </w:r>
      <w:r w:rsidR="0023249A">
        <w:t xml:space="preserve">. </w:t>
      </w:r>
      <w:r w:rsidR="0023249A" w:rsidRPr="0023249A">
        <w:t xml:space="preserve">Jeigu pareiškėjas į civilinės metrikacijos įstaigą kreipiasi per </w:t>
      </w:r>
      <w:r w:rsidR="0023249A" w:rsidRPr="0023249A">
        <w:lastRenderedPageBreak/>
        <w:t>Metrikacijos paslaugų informacinę sistemą, jo asmens tapatybė patvirtinama elektroninio ryšio priemonėmis.</w:t>
      </w:r>
    </w:p>
    <w:p w:rsidR="00AB7F4D" w:rsidRDefault="00AB7F4D" w:rsidP="00AB7F4D">
      <w:pPr>
        <w:ind w:left="360"/>
        <w:jc w:val="both"/>
      </w:pPr>
    </w:p>
    <w:p w:rsidR="004142BD" w:rsidRDefault="0023249A" w:rsidP="00AB7F4D">
      <w:pPr>
        <w:numPr>
          <w:ilvl w:val="0"/>
          <w:numId w:val="8"/>
        </w:numPr>
        <w:jc w:val="both"/>
      </w:pPr>
      <w:r w:rsidRPr="0023249A">
        <w:t xml:space="preserve">Kai pavardė keičiama </w:t>
      </w:r>
      <w:r>
        <w:t>norint įgyti tėvų, senelių, prosenelių ir kitų protėvių pavardę</w:t>
      </w:r>
      <w:r w:rsidRPr="0023249A">
        <w:t>, civilinės metrikacijos įstaigai turi būti pateikiami civilinės būklės aktų įrašus liudijantys dokumentai, įrodantys, kad konkretus pareiškėjo protėvis turėjo jo pageidaujamą įgyti pavardę,</w:t>
      </w:r>
    </w:p>
    <w:p w:rsidR="00AB7F4D" w:rsidRDefault="00AB7F4D" w:rsidP="00AB7F4D">
      <w:pPr>
        <w:ind w:left="360"/>
        <w:jc w:val="both"/>
      </w:pPr>
    </w:p>
    <w:p w:rsidR="0023249A" w:rsidRDefault="0023249A" w:rsidP="00AB7F4D">
      <w:pPr>
        <w:numPr>
          <w:ilvl w:val="0"/>
          <w:numId w:val="8"/>
        </w:numPr>
        <w:jc w:val="both"/>
      </w:pPr>
      <w:r w:rsidRPr="0023249A">
        <w:t xml:space="preserve">Kai pavardė keičiama </w:t>
      </w:r>
      <w:r w:rsidR="00506799">
        <w:t>norint įgyti patėvio (pamotės)</w:t>
      </w:r>
      <w:r w:rsidRPr="0023249A">
        <w:t>,</w:t>
      </w:r>
      <w:r w:rsidR="00506799">
        <w:t xml:space="preserve"> buvusio globėjo (buvusio ar esamo rūpintojo) pavardę</w:t>
      </w:r>
      <w:r w:rsidRPr="0023249A">
        <w:t xml:space="preserve"> civilinės metrikacijos įstaigai turi būti pateikiami dokumentai, pagrindžiantys, kad konkretus asmuo yra pareiškėjo patėvis (pamotė), buvo globėjas (buvo ar yra rūpintojas), taip pat patėvio (pamotės) ar  globėjo (rūpintojo) laisvos formos rašytinis sutikimas dėl pareiškėjo pavardės pakeitimo.</w:t>
      </w:r>
    </w:p>
    <w:p w:rsidR="00AB7F4D" w:rsidRDefault="00AB7F4D" w:rsidP="00AB7F4D">
      <w:pPr>
        <w:ind w:left="360"/>
        <w:jc w:val="both"/>
      </w:pPr>
    </w:p>
    <w:p w:rsidR="00506799" w:rsidRDefault="00506799" w:rsidP="00AB7F4D">
      <w:pPr>
        <w:numPr>
          <w:ilvl w:val="0"/>
          <w:numId w:val="8"/>
        </w:numPr>
        <w:jc w:val="both"/>
      </w:pPr>
      <w:r w:rsidRPr="00506799">
        <w:t xml:space="preserve">Kai pavardė keičiama </w:t>
      </w:r>
      <w:r>
        <w:t>dėl to, kad pareiškėjas pakeitė savo pavardę užsienio valstybėje</w:t>
      </w:r>
      <w:r w:rsidRPr="00506799">
        <w:t xml:space="preserve">, civilinės metrikacijos įstaigai turi būti pateikiami dokumentai, pagrindžiantys, kad pareiškėjo pavardė pakeista užsienio valstybėje.  </w:t>
      </w:r>
    </w:p>
    <w:p w:rsidR="00D74E7C" w:rsidRDefault="00D74E7C" w:rsidP="00145C6D">
      <w:pPr>
        <w:autoSpaceDE w:val="0"/>
        <w:autoSpaceDN w:val="0"/>
        <w:adjustRightInd w:val="0"/>
        <w:ind w:left="1080"/>
        <w:jc w:val="both"/>
        <w:rPr>
          <w:color w:val="000000"/>
        </w:rPr>
      </w:pPr>
    </w:p>
    <w:p w:rsidR="00D74E7C" w:rsidRPr="00D74E7C" w:rsidRDefault="00D74E7C" w:rsidP="00145C6D">
      <w:pPr>
        <w:autoSpaceDE w:val="0"/>
        <w:autoSpaceDN w:val="0"/>
        <w:adjustRightInd w:val="0"/>
        <w:ind w:firstLine="720"/>
        <w:jc w:val="both"/>
        <w:rPr>
          <w:color w:val="000000"/>
        </w:rPr>
      </w:pPr>
      <w:r w:rsidRPr="00D74E7C">
        <w:rPr>
          <w:color w:val="000000"/>
        </w:rPr>
        <w:t>Užsienio valstybių institucijų išduoti dokumentai turi būti išversti į lietuvių kalbą ir legalizuoti arba patvirtinti pažyma (</w:t>
      </w:r>
      <w:r w:rsidRPr="00D74E7C">
        <w:rPr>
          <w:i/>
          <w:color w:val="000000"/>
        </w:rPr>
        <w:t>Apostille</w:t>
      </w:r>
      <w:r w:rsidRPr="00D74E7C">
        <w:rPr>
          <w:color w:val="000000"/>
        </w:rPr>
        <w:t>), jeigu Lietuvos Respublikos tarptautinės sutartys ir Europos Sąjungos teisės aktai nenustato kitaip.</w:t>
      </w:r>
    </w:p>
    <w:p w:rsidR="00D74E7C" w:rsidRPr="00D74E7C" w:rsidRDefault="00D74E7C" w:rsidP="00145C6D">
      <w:pPr>
        <w:jc w:val="both"/>
      </w:pPr>
      <w:r>
        <w:tab/>
      </w:r>
      <w:r w:rsidRPr="00D74E7C">
        <w:t xml:space="preserve">Jeigu pateikiamos Lietuvos Respublikos ar užsienio valstybių institucijų išduotų dokumentų kopijos, kartu nepateikiant dokumentų originalų, jos turi būti patvirtintos atitinkamai notaro arba Lietuvos Respublikos konsulinio pareigūno, arba kompetentingo užsienio valstybės pareigūno. </w:t>
      </w:r>
    </w:p>
    <w:p w:rsidR="00544BB8" w:rsidRDefault="00544BB8" w:rsidP="00145C6D">
      <w:pPr>
        <w:jc w:val="both"/>
      </w:pPr>
    </w:p>
    <w:p w:rsidR="009F457F" w:rsidRPr="0041288C" w:rsidRDefault="00353817" w:rsidP="00145C6D">
      <w:pPr>
        <w:ind w:firstLine="720"/>
        <w:jc w:val="both"/>
        <w:rPr>
          <w:b/>
          <w:i/>
        </w:rPr>
      </w:pPr>
      <w:r w:rsidRPr="0041288C">
        <w:rPr>
          <w:b/>
          <w:i/>
        </w:rPr>
        <w:t>Valstybės rinkliava</w:t>
      </w:r>
      <w:r w:rsidR="0041288C">
        <w:rPr>
          <w:b/>
          <w:i/>
        </w:rPr>
        <w:t>:</w:t>
      </w:r>
    </w:p>
    <w:p w:rsidR="00E45E22" w:rsidRDefault="00E45E22" w:rsidP="00AB7F4D">
      <w:pPr>
        <w:numPr>
          <w:ilvl w:val="0"/>
          <w:numId w:val="22"/>
        </w:numPr>
        <w:jc w:val="both"/>
      </w:pPr>
      <w:r w:rsidRPr="009B6DF4">
        <w:t xml:space="preserve">už </w:t>
      </w:r>
      <w:r>
        <w:t>v</w:t>
      </w:r>
      <w:r w:rsidRPr="00813740">
        <w:t xml:space="preserve">ardo, pavardės pakeitimą, </w:t>
      </w:r>
      <w:r>
        <w:t xml:space="preserve">- </w:t>
      </w:r>
      <w:r w:rsidR="00D74E7C">
        <w:t>12 Eur</w:t>
      </w:r>
      <w:r>
        <w:t>;</w:t>
      </w:r>
    </w:p>
    <w:p w:rsidR="00C07C1C" w:rsidRDefault="00C07C1C" w:rsidP="00AB7F4D">
      <w:pPr>
        <w:numPr>
          <w:ilvl w:val="0"/>
          <w:numId w:val="22"/>
        </w:numPr>
        <w:jc w:val="both"/>
      </w:pPr>
      <w:r>
        <w:t xml:space="preserve">už </w:t>
      </w:r>
      <w:r w:rsidRPr="00C07C1C">
        <w:t>civilinės būklės akto įrašą liudijančio išrašo</w:t>
      </w:r>
      <w:r>
        <w:t xml:space="preserve"> pakeitus vardą ir (ar) pavardę išdavimą, - 2.9 Eur.</w:t>
      </w:r>
    </w:p>
    <w:p w:rsidR="00C07C1C" w:rsidRDefault="00C07C1C" w:rsidP="00145C6D">
      <w:pPr>
        <w:ind w:left="720"/>
        <w:jc w:val="both"/>
      </w:pPr>
    </w:p>
    <w:p w:rsidR="00C07C1C" w:rsidRPr="0041288C" w:rsidRDefault="00C07C1C" w:rsidP="00145C6D">
      <w:pPr>
        <w:ind w:left="720"/>
        <w:jc w:val="both"/>
        <w:rPr>
          <w:b/>
          <w:i/>
        </w:rPr>
      </w:pPr>
      <w:r w:rsidRPr="0041288C">
        <w:rPr>
          <w:b/>
          <w:i/>
        </w:rPr>
        <w:t xml:space="preserve">Apmokėjimo už paslaugas informacija: </w:t>
      </w:r>
    </w:p>
    <w:p w:rsidR="00C07C1C" w:rsidRDefault="00C07C1C" w:rsidP="00145C6D">
      <w:pPr>
        <w:ind w:left="360" w:firstLine="360"/>
        <w:jc w:val="both"/>
      </w:pPr>
    </w:p>
    <w:p w:rsidR="00C07C1C" w:rsidRDefault="00C07C1C" w:rsidP="00AB7F4D">
      <w:pPr>
        <w:numPr>
          <w:ilvl w:val="0"/>
          <w:numId w:val="23"/>
        </w:numPr>
        <w:jc w:val="both"/>
      </w:pPr>
      <w:r>
        <w:t>Gavėjas</w:t>
      </w:r>
      <w:r w:rsidR="006A4E97">
        <w:t>:</w:t>
      </w:r>
      <w:r>
        <w:t xml:space="preserve"> Valstybinė mokesčių inspekcija prie LR Finansų m</w:t>
      </w:r>
      <w:r w:rsidR="006A4E97">
        <w:t>inisterijos</w:t>
      </w:r>
      <w:r>
        <w:t xml:space="preserve">  </w:t>
      </w:r>
    </w:p>
    <w:p w:rsidR="00C07C1C" w:rsidRDefault="00C07C1C" w:rsidP="00AB7F4D">
      <w:pPr>
        <w:numPr>
          <w:ilvl w:val="0"/>
          <w:numId w:val="23"/>
        </w:numPr>
        <w:jc w:val="both"/>
      </w:pPr>
      <w:r>
        <w:t>Įmokos kodas</w:t>
      </w:r>
      <w:r w:rsidR="006A4E97">
        <w:t>:</w:t>
      </w:r>
      <w:r>
        <w:t xml:space="preserve"> 52819 </w:t>
      </w:r>
    </w:p>
    <w:p w:rsidR="00C07C1C" w:rsidRDefault="00C07C1C" w:rsidP="00AB7F4D">
      <w:pPr>
        <w:numPr>
          <w:ilvl w:val="0"/>
          <w:numId w:val="23"/>
        </w:numPr>
        <w:jc w:val="both"/>
      </w:pPr>
      <w:r>
        <w:t>Įmokos pavadinimas: už vardo, pavardės pakeitimą.</w:t>
      </w:r>
    </w:p>
    <w:p w:rsidR="00C07C1C" w:rsidRDefault="00C07C1C" w:rsidP="00145C6D">
      <w:pPr>
        <w:jc w:val="both"/>
      </w:pPr>
    </w:p>
    <w:p w:rsidR="00C07C1C" w:rsidRDefault="00C07C1C" w:rsidP="00145C6D">
      <w:pPr>
        <w:jc w:val="both"/>
      </w:pPr>
    </w:p>
    <w:p w:rsidR="00C07C1C" w:rsidRDefault="00C07C1C" w:rsidP="00145C6D">
      <w:pPr>
        <w:jc w:val="both"/>
      </w:pPr>
      <w:r w:rsidRPr="00C07C1C">
        <w:rPr>
          <w:i/>
        </w:rPr>
        <w:t>JŪSŲ PATOGUMU</w:t>
      </w:r>
      <w:r>
        <w:t>I Civilinės metrikacijos skyriuje valstybinę rinkliavą galite susimokėti banko kortelėmis arba grynaisiais pinigais Foxbox mokėjimo terminale (M.</w:t>
      </w:r>
      <w:r w:rsidR="006A4E97">
        <w:t xml:space="preserve"> </w:t>
      </w:r>
      <w:r>
        <w:t>Daukšos g. 13). Jei valstybinę rinkliavą Jus esate apmokėję per Elektroninius valdžios vartus, paslaugos apmokėjimo kvito pateikti nereikia.</w:t>
      </w:r>
    </w:p>
    <w:p w:rsidR="00C07C1C" w:rsidRDefault="00C07C1C" w:rsidP="00145C6D">
      <w:pPr>
        <w:jc w:val="both"/>
      </w:pPr>
    </w:p>
    <w:p w:rsidR="00C07C1C" w:rsidRDefault="00C07C1C" w:rsidP="00145C6D">
      <w:pPr>
        <w:jc w:val="both"/>
      </w:pPr>
      <w:r>
        <w:t xml:space="preserve"> Kiti paslaugos apmokėjimo būdai:</w:t>
      </w:r>
    </w:p>
    <w:p w:rsidR="00C07C1C" w:rsidRDefault="00C07C1C" w:rsidP="006A4E97">
      <w:pPr>
        <w:numPr>
          <w:ilvl w:val="0"/>
          <w:numId w:val="12"/>
        </w:numPr>
        <w:ind w:left="0" w:firstLine="426"/>
        <w:jc w:val="both"/>
      </w:pPr>
      <w:r>
        <w:t>Internetu. SVARBU! Apmokėjus paslaugą internetu, Jūsų atliktas pavedimas elektroninėje sistemoje bus matomas po 3-5 dienų. Pavyzdžiui, apmokėjus paslaugą sausio 1 dieną, Civilinės metrikacijos skyriuje atlikta operacija bus matoma sausio 4-6 dieną.</w:t>
      </w:r>
    </w:p>
    <w:p w:rsidR="00C07C1C" w:rsidRDefault="00C07C1C" w:rsidP="00AB7F4D">
      <w:pPr>
        <w:numPr>
          <w:ilvl w:val="0"/>
          <w:numId w:val="14"/>
        </w:numPr>
        <w:jc w:val="both"/>
      </w:pPr>
      <w:r>
        <w:t>Bankų skyriuose;</w:t>
      </w:r>
    </w:p>
    <w:p w:rsidR="00C07C1C" w:rsidRDefault="00C07C1C" w:rsidP="00AB7F4D">
      <w:pPr>
        <w:numPr>
          <w:ilvl w:val="0"/>
          <w:numId w:val="16"/>
        </w:numPr>
        <w:jc w:val="both"/>
      </w:pPr>
      <w:r>
        <w:t xml:space="preserve">AB „Lietuvos paštas" pašto skyriuose; </w:t>
      </w:r>
    </w:p>
    <w:p w:rsidR="00C07C1C" w:rsidRDefault="00C07C1C" w:rsidP="00AB7F4D">
      <w:pPr>
        <w:numPr>
          <w:ilvl w:val="0"/>
          <w:numId w:val="18"/>
        </w:numPr>
        <w:jc w:val="both"/>
      </w:pPr>
      <w:r>
        <w:t>Informacinėse „Maxima“ kasose;</w:t>
      </w:r>
    </w:p>
    <w:p w:rsidR="00C07C1C" w:rsidRDefault="00C07C1C" w:rsidP="00AB7F4D">
      <w:pPr>
        <w:numPr>
          <w:ilvl w:val="0"/>
          <w:numId w:val="20"/>
        </w:numPr>
        <w:jc w:val="both"/>
      </w:pPr>
      <w:r>
        <w:t>UAB „Perlo paslaugos" terminaluose.</w:t>
      </w:r>
    </w:p>
    <w:p w:rsidR="00C07C1C" w:rsidRDefault="00C07C1C" w:rsidP="00145C6D">
      <w:pPr>
        <w:jc w:val="both"/>
      </w:pPr>
      <w:r>
        <w:t>Įmokos kvite privalu nurodyti duomenis asmens, kurio vardu pateiktas prašymas, o ne giminaičio ir (ar) kito asmens duomenis.</w:t>
      </w:r>
    </w:p>
    <w:p w:rsidR="00FF1603" w:rsidRDefault="00C07C1C" w:rsidP="00145C6D">
      <w:pPr>
        <w:ind w:left="1440" w:firstLine="720"/>
        <w:jc w:val="both"/>
      </w:pPr>
      <w:r>
        <w:t xml:space="preserve"> </w:t>
      </w:r>
      <w:r w:rsidR="00FF1603">
        <w:t>________________________________________</w:t>
      </w:r>
    </w:p>
    <w:sectPr w:rsidR="00FF1603" w:rsidSect="00AC5B82">
      <w:pgSz w:w="11906" w:h="16838"/>
      <w:pgMar w:top="899" w:right="567" w:bottom="720" w:left="13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94E"/>
    <w:multiLevelType w:val="hybridMultilevel"/>
    <w:tmpl w:val="465A5E92"/>
    <w:lvl w:ilvl="0" w:tplc="28F45E2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337B57"/>
    <w:multiLevelType w:val="hybridMultilevel"/>
    <w:tmpl w:val="38186D2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417E54"/>
    <w:multiLevelType w:val="hybridMultilevel"/>
    <w:tmpl w:val="E904C9D2"/>
    <w:lvl w:ilvl="0" w:tplc="47B2FC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9C00252"/>
    <w:multiLevelType w:val="hybridMultilevel"/>
    <w:tmpl w:val="EC8C4484"/>
    <w:lvl w:ilvl="0" w:tplc="0427000B">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A1B3412"/>
    <w:multiLevelType w:val="hybridMultilevel"/>
    <w:tmpl w:val="2DEE8054"/>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5F1554E"/>
    <w:multiLevelType w:val="hybridMultilevel"/>
    <w:tmpl w:val="D8142118"/>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28A21AE6"/>
    <w:multiLevelType w:val="hybridMultilevel"/>
    <w:tmpl w:val="539E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5C7174"/>
    <w:multiLevelType w:val="hybridMultilevel"/>
    <w:tmpl w:val="340C3EBE"/>
    <w:lvl w:ilvl="0" w:tplc="9D789A12">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3200576E"/>
    <w:multiLevelType w:val="hybridMultilevel"/>
    <w:tmpl w:val="BB6A8180"/>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FA5F7C"/>
    <w:multiLevelType w:val="hybridMultilevel"/>
    <w:tmpl w:val="1726543A"/>
    <w:lvl w:ilvl="0" w:tplc="7A82571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4695433"/>
    <w:multiLevelType w:val="hybridMultilevel"/>
    <w:tmpl w:val="28D8556E"/>
    <w:lvl w:ilvl="0" w:tplc="D938B1DA">
      <w:start w:val="1"/>
      <w:numFmt w:val="decimal"/>
      <w:lvlText w:val="%1."/>
      <w:lvlJc w:val="left"/>
      <w:pPr>
        <w:tabs>
          <w:tab w:val="num" w:pos="735"/>
        </w:tabs>
        <w:ind w:left="735" w:hanging="375"/>
      </w:pPr>
      <w:rPr>
        <w:rFonts w:hint="default"/>
      </w:rPr>
    </w:lvl>
    <w:lvl w:ilvl="1" w:tplc="9C120C2E">
      <w:numFmt w:val="none"/>
      <w:lvlText w:val=""/>
      <w:lvlJc w:val="left"/>
      <w:pPr>
        <w:tabs>
          <w:tab w:val="num" w:pos="360"/>
        </w:tabs>
      </w:pPr>
    </w:lvl>
    <w:lvl w:ilvl="2" w:tplc="9A5EB010">
      <w:numFmt w:val="none"/>
      <w:lvlText w:val=""/>
      <w:lvlJc w:val="left"/>
      <w:pPr>
        <w:tabs>
          <w:tab w:val="num" w:pos="360"/>
        </w:tabs>
      </w:pPr>
    </w:lvl>
    <w:lvl w:ilvl="3" w:tplc="EF7A9A2C">
      <w:numFmt w:val="none"/>
      <w:lvlText w:val=""/>
      <w:lvlJc w:val="left"/>
      <w:pPr>
        <w:tabs>
          <w:tab w:val="num" w:pos="360"/>
        </w:tabs>
      </w:pPr>
    </w:lvl>
    <w:lvl w:ilvl="4" w:tplc="048483C0">
      <w:numFmt w:val="none"/>
      <w:lvlText w:val=""/>
      <w:lvlJc w:val="left"/>
      <w:pPr>
        <w:tabs>
          <w:tab w:val="num" w:pos="360"/>
        </w:tabs>
      </w:pPr>
    </w:lvl>
    <w:lvl w:ilvl="5" w:tplc="CA3851D2">
      <w:numFmt w:val="none"/>
      <w:lvlText w:val=""/>
      <w:lvlJc w:val="left"/>
      <w:pPr>
        <w:tabs>
          <w:tab w:val="num" w:pos="360"/>
        </w:tabs>
      </w:pPr>
    </w:lvl>
    <w:lvl w:ilvl="6" w:tplc="60B0B952">
      <w:numFmt w:val="none"/>
      <w:lvlText w:val=""/>
      <w:lvlJc w:val="left"/>
      <w:pPr>
        <w:tabs>
          <w:tab w:val="num" w:pos="360"/>
        </w:tabs>
      </w:pPr>
    </w:lvl>
    <w:lvl w:ilvl="7" w:tplc="3326A882">
      <w:numFmt w:val="none"/>
      <w:lvlText w:val=""/>
      <w:lvlJc w:val="left"/>
      <w:pPr>
        <w:tabs>
          <w:tab w:val="num" w:pos="360"/>
        </w:tabs>
      </w:pPr>
    </w:lvl>
    <w:lvl w:ilvl="8" w:tplc="2354A746">
      <w:numFmt w:val="none"/>
      <w:lvlText w:val=""/>
      <w:lvlJc w:val="left"/>
      <w:pPr>
        <w:tabs>
          <w:tab w:val="num" w:pos="360"/>
        </w:tabs>
      </w:pPr>
    </w:lvl>
  </w:abstractNum>
  <w:abstractNum w:abstractNumId="11" w15:restartNumberingAfterBreak="0">
    <w:nsid w:val="35CD3C62"/>
    <w:multiLevelType w:val="hybridMultilevel"/>
    <w:tmpl w:val="986878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B4C2339"/>
    <w:multiLevelType w:val="hybridMultilevel"/>
    <w:tmpl w:val="EEACBE86"/>
    <w:lvl w:ilvl="0" w:tplc="0427000F">
      <w:start w:val="1"/>
      <w:numFmt w:val="decimal"/>
      <w:lvlText w:val="%1."/>
      <w:lvlJc w:val="left"/>
      <w:pPr>
        <w:tabs>
          <w:tab w:val="num" w:pos="720"/>
        </w:tabs>
        <w:ind w:left="720" w:hanging="360"/>
      </w:pPr>
    </w:lvl>
    <w:lvl w:ilvl="1" w:tplc="29D2D8AC">
      <w:start w:val="3"/>
      <w:numFmt w:val="decimal"/>
      <w:lvlText w:val="%2."/>
      <w:lvlJc w:val="left"/>
      <w:pPr>
        <w:tabs>
          <w:tab w:val="num" w:pos="1440"/>
        </w:tabs>
        <w:ind w:left="1440" w:hanging="360"/>
      </w:pPr>
      <w:rPr>
        <w:rFonts w:hint="default"/>
        <w:color w:val="000000"/>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3BC7043C"/>
    <w:multiLevelType w:val="hybridMultilevel"/>
    <w:tmpl w:val="C2360F12"/>
    <w:lvl w:ilvl="0" w:tplc="5B4CFD0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CEE2C51"/>
    <w:multiLevelType w:val="hybridMultilevel"/>
    <w:tmpl w:val="E736BE5E"/>
    <w:lvl w:ilvl="0" w:tplc="207A39BA">
      <w:start w:val="5"/>
      <w:numFmt w:val="decimal"/>
      <w:lvlText w:val="%1."/>
      <w:lvlJc w:val="left"/>
      <w:pPr>
        <w:tabs>
          <w:tab w:val="num" w:pos="1440"/>
        </w:tabs>
        <w:ind w:left="1440" w:hanging="360"/>
      </w:pPr>
      <w:rPr>
        <w:rFonts w:hint="default"/>
        <w:color w:val="000000"/>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5" w15:restartNumberingAfterBreak="0">
    <w:nsid w:val="3D4F3F4D"/>
    <w:multiLevelType w:val="hybridMultilevel"/>
    <w:tmpl w:val="61E6419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4F4C5FB8"/>
    <w:multiLevelType w:val="hybridMultilevel"/>
    <w:tmpl w:val="42DEB8D2"/>
    <w:lvl w:ilvl="0" w:tplc="74A0A2E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9A0220E"/>
    <w:multiLevelType w:val="hybridMultilevel"/>
    <w:tmpl w:val="E4A2B050"/>
    <w:lvl w:ilvl="0" w:tplc="3244EAE4">
      <w:start w:val="2"/>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5536F5"/>
    <w:multiLevelType w:val="hybridMultilevel"/>
    <w:tmpl w:val="06C65AAA"/>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7183E32"/>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B0038D3"/>
    <w:multiLevelType w:val="hybridMultilevel"/>
    <w:tmpl w:val="83666ADA"/>
    <w:lvl w:ilvl="0" w:tplc="79EAACAA">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5860AF"/>
    <w:multiLevelType w:val="hybridMultilevel"/>
    <w:tmpl w:val="FFA4F33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7D4352F0"/>
    <w:multiLevelType w:val="hybridMultilevel"/>
    <w:tmpl w:val="08143E7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0"/>
  </w:num>
  <w:num w:numId="4">
    <w:abstractNumId w:val="12"/>
  </w:num>
  <w:num w:numId="5">
    <w:abstractNumId w:val="17"/>
  </w:num>
  <w:num w:numId="6">
    <w:abstractNumId w:val="14"/>
  </w:num>
  <w:num w:numId="7">
    <w:abstractNumId w:val="8"/>
  </w:num>
  <w:num w:numId="8">
    <w:abstractNumId w:val="3"/>
  </w:num>
  <w:num w:numId="9">
    <w:abstractNumId w:val="2"/>
  </w:num>
  <w:num w:numId="10">
    <w:abstractNumId w:val="7"/>
  </w:num>
  <w:num w:numId="11">
    <w:abstractNumId w:val="6"/>
  </w:num>
  <w:num w:numId="12">
    <w:abstractNumId w:val="15"/>
  </w:num>
  <w:num w:numId="13">
    <w:abstractNumId w:val="0"/>
  </w:num>
  <w:num w:numId="14">
    <w:abstractNumId w:val="22"/>
  </w:num>
  <w:num w:numId="15">
    <w:abstractNumId w:val="20"/>
  </w:num>
  <w:num w:numId="16">
    <w:abstractNumId w:val="11"/>
  </w:num>
  <w:num w:numId="17">
    <w:abstractNumId w:val="16"/>
  </w:num>
  <w:num w:numId="18">
    <w:abstractNumId w:val="1"/>
  </w:num>
  <w:num w:numId="19">
    <w:abstractNumId w:val="13"/>
  </w:num>
  <w:num w:numId="20">
    <w:abstractNumId w:val="18"/>
  </w:num>
  <w:num w:numId="21">
    <w:abstractNumId w:val="9"/>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B8"/>
    <w:rsid w:val="000540B4"/>
    <w:rsid w:val="00090238"/>
    <w:rsid w:val="001154E9"/>
    <w:rsid w:val="00143F11"/>
    <w:rsid w:val="00145C6D"/>
    <w:rsid w:val="00197E1D"/>
    <w:rsid w:val="0023249A"/>
    <w:rsid w:val="002675E2"/>
    <w:rsid w:val="0027192C"/>
    <w:rsid w:val="0028000F"/>
    <w:rsid w:val="00280F9E"/>
    <w:rsid w:val="00321C6C"/>
    <w:rsid w:val="00353817"/>
    <w:rsid w:val="0041288C"/>
    <w:rsid w:val="004142BD"/>
    <w:rsid w:val="004B44E7"/>
    <w:rsid w:val="00506799"/>
    <w:rsid w:val="00544BB8"/>
    <w:rsid w:val="00625E75"/>
    <w:rsid w:val="006A1D04"/>
    <w:rsid w:val="006A4E97"/>
    <w:rsid w:val="006D2307"/>
    <w:rsid w:val="007E2E9D"/>
    <w:rsid w:val="007F2CFD"/>
    <w:rsid w:val="0085681E"/>
    <w:rsid w:val="008920E2"/>
    <w:rsid w:val="00892A92"/>
    <w:rsid w:val="00902181"/>
    <w:rsid w:val="00965262"/>
    <w:rsid w:val="009864B9"/>
    <w:rsid w:val="009956E2"/>
    <w:rsid w:val="009F457F"/>
    <w:rsid w:val="00A2283B"/>
    <w:rsid w:val="00A266F3"/>
    <w:rsid w:val="00A81F36"/>
    <w:rsid w:val="00AA41AD"/>
    <w:rsid w:val="00AB7F4D"/>
    <w:rsid w:val="00AC5B82"/>
    <w:rsid w:val="00AC71F4"/>
    <w:rsid w:val="00B63A27"/>
    <w:rsid w:val="00B748AA"/>
    <w:rsid w:val="00C07C1C"/>
    <w:rsid w:val="00C53127"/>
    <w:rsid w:val="00D50EC3"/>
    <w:rsid w:val="00D74E7C"/>
    <w:rsid w:val="00D90CCE"/>
    <w:rsid w:val="00D91543"/>
    <w:rsid w:val="00DA3E52"/>
    <w:rsid w:val="00DB0DDE"/>
    <w:rsid w:val="00DE3F07"/>
    <w:rsid w:val="00E45E22"/>
    <w:rsid w:val="00F15DF3"/>
    <w:rsid w:val="00FF1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CA4B8F-0D92-417A-9940-730D8E50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4BB8"/>
    <w:rPr>
      <w:sz w:val="24"/>
      <w:szCs w:val="24"/>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HTMLiankstoformatuotas">
    <w:name w:val="HTML Preformatted"/>
    <w:basedOn w:val="prastasis"/>
    <w:rsid w:val="0009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Hipersaitas">
    <w:name w:val="Hyperlink"/>
    <w:rsid w:val="007E2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5098">
      <w:bodyDiv w:val="1"/>
      <w:marLeft w:val="0"/>
      <w:marRight w:val="0"/>
      <w:marTop w:val="0"/>
      <w:marBottom w:val="0"/>
      <w:divBdr>
        <w:top w:val="none" w:sz="0" w:space="0" w:color="auto"/>
        <w:left w:val="none" w:sz="0" w:space="0" w:color="auto"/>
        <w:bottom w:val="none" w:sz="0" w:space="0" w:color="auto"/>
        <w:right w:val="none" w:sz="0" w:space="0" w:color="auto"/>
      </w:divBdr>
    </w:div>
    <w:div w:id="217055597">
      <w:bodyDiv w:val="1"/>
      <w:marLeft w:val="0"/>
      <w:marRight w:val="0"/>
      <w:marTop w:val="0"/>
      <w:marBottom w:val="0"/>
      <w:divBdr>
        <w:top w:val="none" w:sz="0" w:space="0" w:color="auto"/>
        <w:left w:val="none" w:sz="0" w:space="0" w:color="auto"/>
        <w:bottom w:val="none" w:sz="0" w:space="0" w:color="auto"/>
        <w:right w:val="none" w:sz="0" w:space="0" w:color="auto"/>
      </w:divBdr>
    </w:div>
    <w:div w:id="321662793">
      <w:bodyDiv w:val="1"/>
      <w:marLeft w:val="0"/>
      <w:marRight w:val="0"/>
      <w:marTop w:val="0"/>
      <w:marBottom w:val="0"/>
      <w:divBdr>
        <w:top w:val="none" w:sz="0" w:space="0" w:color="auto"/>
        <w:left w:val="none" w:sz="0" w:space="0" w:color="auto"/>
        <w:bottom w:val="none" w:sz="0" w:space="0" w:color="auto"/>
        <w:right w:val="none" w:sz="0" w:space="0" w:color="auto"/>
      </w:divBdr>
    </w:div>
    <w:div w:id="377435340">
      <w:bodyDiv w:val="1"/>
      <w:marLeft w:val="0"/>
      <w:marRight w:val="0"/>
      <w:marTop w:val="0"/>
      <w:marBottom w:val="0"/>
      <w:divBdr>
        <w:top w:val="none" w:sz="0" w:space="0" w:color="auto"/>
        <w:left w:val="none" w:sz="0" w:space="0" w:color="auto"/>
        <w:bottom w:val="none" w:sz="0" w:space="0" w:color="auto"/>
        <w:right w:val="none" w:sz="0" w:space="0" w:color="auto"/>
      </w:divBdr>
    </w:div>
    <w:div w:id="603154678">
      <w:bodyDiv w:val="1"/>
      <w:marLeft w:val="0"/>
      <w:marRight w:val="0"/>
      <w:marTop w:val="0"/>
      <w:marBottom w:val="0"/>
      <w:divBdr>
        <w:top w:val="none" w:sz="0" w:space="0" w:color="auto"/>
        <w:left w:val="none" w:sz="0" w:space="0" w:color="auto"/>
        <w:bottom w:val="none" w:sz="0" w:space="0" w:color="auto"/>
        <w:right w:val="none" w:sz="0" w:space="0" w:color="auto"/>
      </w:divBdr>
    </w:div>
    <w:div w:id="659046145">
      <w:bodyDiv w:val="1"/>
      <w:marLeft w:val="0"/>
      <w:marRight w:val="0"/>
      <w:marTop w:val="0"/>
      <w:marBottom w:val="0"/>
      <w:divBdr>
        <w:top w:val="none" w:sz="0" w:space="0" w:color="auto"/>
        <w:left w:val="none" w:sz="0" w:space="0" w:color="auto"/>
        <w:bottom w:val="none" w:sz="0" w:space="0" w:color="auto"/>
        <w:right w:val="none" w:sz="0" w:space="0" w:color="auto"/>
      </w:divBdr>
    </w:div>
    <w:div w:id="718044456">
      <w:bodyDiv w:val="1"/>
      <w:marLeft w:val="0"/>
      <w:marRight w:val="0"/>
      <w:marTop w:val="0"/>
      <w:marBottom w:val="0"/>
      <w:divBdr>
        <w:top w:val="none" w:sz="0" w:space="0" w:color="auto"/>
        <w:left w:val="none" w:sz="0" w:space="0" w:color="auto"/>
        <w:bottom w:val="none" w:sz="0" w:space="0" w:color="auto"/>
        <w:right w:val="none" w:sz="0" w:space="0" w:color="auto"/>
      </w:divBdr>
    </w:div>
    <w:div w:id="1068188281">
      <w:bodyDiv w:val="1"/>
      <w:marLeft w:val="0"/>
      <w:marRight w:val="0"/>
      <w:marTop w:val="0"/>
      <w:marBottom w:val="0"/>
      <w:divBdr>
        <w:top w:val="none" w:sz="0" w:space="0" w:color="auto"/>
        <w:left w:val="none" w:sz="0" w:space="0" w:color="auto"/>
        <w:bottom w:val="none" w:sz="0" w:space="0" w:color="auto"/>
        <w:right w:val="none" w:sz="0" w:space="0" w:color="auto"/>
      </w:divBdr>
    </w:div>
    <w:div w:id="1796678368">
      <w:bodyDiv w:val="1"/>
      <w:marLeft w:val="0"/>
      <w:marRight w:val="0"/>
      <w:marTop w:val="0"/>
      <w:marBottom w:val="0"/>
      <w:divBdr>
        <w:top w:val="none" w:sz="0" w:space="0" w:color="auto"/>
        <w:left w:val="none" w:sz="0" w:space="0" w:color="auto"/>
        <w:bottom w:val="none" w:sz="0" w:space="0" w:color="auto"/>
        <w:right w:val="none" w:sz="0" w:space="0" w:color="auto"/>
      </w:divBdr>
    </w:div>
    <w:div w:id="1824195312">
      <w:bodyDiv w:val="1"/>
      <w:marLeft w:val="0"/>
      <w:marRight w:val="0"/>
      <w:marTop w:val="0"/>
      <w:marBottom w:val="0"/>
      <w:divBdr>
        <w:top w:val="none" w:sz="0" w:space="0" w:color="auto"/>
        <w:left w:val="none" w:sz="0" w:space="0" w:color="auto"/>
        <w:bottom w:val="none" w:sz="0" w:space="0" w:color="auto"/>
        <w:right w:val="none" w:sz="0" w:space="0" w:color="auto"/>
      </w:divBdr>
    </w:div>
    <w:div w:id="2047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diminas.lukosevicius@kaun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4178</Words>
  <Characters>2383</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vt:lpstr>
      <vt:lpstr>Kauno m.</vt:lpstr>
    </vt:vector>
  </TitlesOfParts>
  <Company>Neringos Savivaldybe</Company>
  <LinksUpToDate>false</LinksUpToDate>
  <CharactersWithSpaces>6548</CharactersWithSpaces>
  <SharedDoc>false</SharedDoc>
  <HLinks>
    <vt:vector size="6" baseType="variant">
      <vt:variant>
        <vt:i4>5570621</vt:i4>
      </vt:variant>
      <vt:variant>
        <vt:i4>0</vt:i4>
      </vt:variant>
      <vt:variant>
        <vt:i4>0</vt:i4>
      </vt:variant>
      <vt:variant>
        <vt:i4>5</vt:i4>
      </vt:variant>
      <vt:variant>
        <vt:lpwstr>mailto:gediminas.lukosevicius@kaunas.lt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dc:title>
  <dc:subject/>
  <dc:creator>Geo Lukis</dc:creator>
  <cp:keywords/>
  <cp:lastModifiedBy>Gintarė Mežanskienė</cp:lastModifiedBy>
  <cp:revision>2</cp:revision>
  <dcterms:created xsi:type="dcterms:W3CDTF">2019-06-25T12:06:00Z</dcterms:created>
  <dcterms:modified xsi:type="dcterms:W3CDTF">2019-06-25T12:06:00Z</dcterms:modified>
</cp:coreProperties>
</file>