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iuntejoPavadinimas"/>
    <w:p w:rsidR="002A2721" w:rsidRDefault="002A2721">
      <w:pPr>
        <w:jc w:val="center"/>
        <w:rPr>
          <w:u w:val="single"/>
        </w:rPr>
      </w:pPr>
      <w:r>
        <w:rPr>
          <w:u w:val="single"/>
        </w:rPr>
        <w:fldChar w:fldCharType="begin">
          <w:ffData>
            <w:name w:val="SiuntejoPavadinimas"/>
            <w:enabled/>
            <w:calcOnExit w:val="0"/>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bookmarkEnd w:id="0"/>
    </w:p>
    <w:p w:rsidR="002A2721" w:rsidRDefault="002A2721">
      <w:pPr>
        <w:jc w:val="center"/>
        <w:rPr>
          <w:vertAlign w:val="superscript"/>
        </w:rPr>
      </w:pPr>
      <w:r>
        <w:rPr>
          <w:vertAlign w:val="superscript"/>
        </w:rPr>
        <w:t>(Vardas, pavardė)</w:t>
      </w:r>
    </w:p>
    <w:bookmarkStart w:id="1" w:name="PSL_ADDRESSStr"/>
    <w:p w:rsidR="002A2721" w:rsidRDefault="002A2721">
      <w:pPr>
        <w:jc w:val="center"/>
        <w:rPr>
          <w:u w:val="single"/>
        </w:rPr>
      </w:pPr>
      <w:r>
        <w:rPr>
          <w:bCs/>
          <w:u w:val="single"/>
        </w:rPr>
        <w:fldChar w:fldCharType="begin">
          <w:ffData>
            <w:name w:val="PSL_ADDRESSStr"/>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
    </w:p>
    <w:p w:rsidR="002A2721" w:rsidRDefault="002A2721">
      <w:pPr>
        <w:jc w:val="center"/>
        <w:rPr>
          <w:vertAlign w:val="superscript"/>
        </w:rPr>
      </w:pPr>
      <w:r>
        <w:rPr>
          <w:vertAlign w:val="superscript"/>
        </w:rPr>
        <w:t>(adresas)</w:t>
      </w:r>
    </w:p>
    <w:bookmarkStart w:id="2" w:name="PSL_PHONEStr"/>
    <w:p w:rsidR="002A2721" w:rsidRDefault="002A2721">
      <w:pPr>
        <w:jc w:val="center"/>
        <w:rPr>
          <w:u w:val="single"/>
        </w:rPr>
      </w:pPr>
      <w:r>
        <w:rPr>
          <w:u w:val="single"/>
        </w:rPr>
        <w:fldChar w:fldCharType="begin">
          <w:ffData>
            <w:name w:val="PSL_PHONESt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 xml:space="preserve">, </w:t>
      </w:r>
      <w:bookmarkStart w:id="3" w:name="PSL_EMAILStr"/>
      <w:r>
        <w:rPr>
          <w:u w:val="single"/>
        </w:rPr>
        <w:fldChar w:fldCharType="begin">
          <w:ffData>
            <w:name w:val="PSL_EMAILSt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2A2721" w:rsidRDefault="002A2721">
      <w:pPr>
        <w:jc w:val="center"/>
        <w:rPr>
          <w:vertAlign w:val="superscript"/>
        </w:rPr>
      </w:pPr>
      <w:r>
        <w:rPr>
          <w:vertAlign w:val="superscript"/>
        </w:rPr>
        <w:t>(telefonas, elektroninis paštas)</w:t>
      </w:r>
    </w:p>
    <w:p w:rsidR="002A2721" w:rsidRDefault="002A2721">
      <w:pPr>
        <w:pStyle w:val="Antrat2"/>
        <w:rPr>
          <w:b w:val="0"/>
          <w:bCs w:val="0"/>
        </w:rPr>
      </w:pPr>
    </w:p>
    <w:p w:rsidR="002A2721" w:rsidRDefault="002A2721">
      <w:pPr>
        <w:pStyle w:val="Antrat2"/>
        <w:rPr>
          <w:b w:val="0"/>
          <w:bCs w:val="0"/>
        </w:rPr>
      </w:pPr>
    </w:p>
    <w:p w:rsidR="002A2721" w:rsidRDefault="002A2721">
      <w:pPr>
        <w:pStyle w:val="Antrat2"/>
        <w:rPr>
          <w:b w:val="0"/>
          <w:bCs w:val="0"/>
        </w:rPr>
      </w:pPr>
    </w:p>
    <w:p w:rsidR="002A2721" w:rsidRDefault="002A2721">
      <w:pPr>
        <w:pStyle w:val="Antrat2"/>
      </w:pPr>
      <w:r>
        <w:t>Kauno miesto savi</w:t>
      </w:r>
      <w:r w:rsidR="00D13E3E">
        <w:t>valdybės administracijos</w:t>
      </w:r>
    </w:p>
    <w:p w:rsidR="00D13E3E" w:rsidRPr="00D13E3E" w:rsidRDefault="00D13E3E" w:rsidP="00D13E3E">
      <w:pPr>
        <w:rPr>
          <w:b/>
        </w:rPr>
      </w:pPr>
      <w:r w:rsidRPr="00D13E3E">
        <w:rPr>
          <w:b/>
        </w:rPr>
        <w:t>Transporto ir eismo organizavimo skyriui</w:t>
      </w:r>
    </w:p>
    <w:p w:rsidR="002A2721" w:rsidRDefault="002A2721"/>
    <w:p w:rsidR="002A2721" w:rsidRDefault="002A2721"/>
    <w:p w:rsidR="002A2721" w:rsidRDefault="002A2721">
      <w:pPr>
        <w:jc w:val="center"/>
      </w:pPr>
    </w:p>
    <w:p w:rsidR="002A2721" w:rsidRDefault="002A2721">
      <w:pPr>
        <w:pStyle w:val="Antrat4"/>
      </w:pPr>
      <w:r>
        <w:t>PRAŠYMAS</w:t>
      </w:r>
    </w:p>
    <w:bookmarkStart w:id="4" w:name="registravimoDataIlga"/>
    <w:p w:rsidR="002A2721" w:rsidRDefault="004C261F">
      <w:pPr>
        <w:jc w:val="center"/>
        <w:rPr>
          <w:u w:val="single"/>
        </w:rPr>
      </w:pPr>
      <w:r>
        <w:rPr>
          <w:u w:val="single"/>
        </w:rPr>
        <w:fldChar w:fldCharType="begin">
          <w:ffData>
            <w:name w:val="registravimoDataIlga"/>
            <w:enabled/>
            <w:calcOnExit w:val="0"/>
            <w:textInput>
              <w:default w:val="201  m.                                 d."/>
            </w:textInput>
          </w:ffData>
        </w:fldChar>
      </w:r>
      <w:r>
        <w:rPr>
          <w:u w:val="single"/>
        </w:rPr>
        <w:instrText xml:space="preserve"> FORMTEXT </w:instrText>
      </w:r>
      <w:r>
        <w:rPr>
          <w:u w:val="single"/>
        </w:rPr>
      </w:r>
      <w:r>
        <w:rPr>
          <w:u w:val="single"/>
        </w:rPr>
        <w:fldChar w:fldCharType="separate"/>
      </w:r>
      <w:r>
        <w:rPr>
          <w:noProof/>
          <w:u w:val="single"/>
        </w:rPr>
        <w:t>201  m.                                 d.</w:t>
      </w:r>
      <w:r>
        <w:rPr>
          <w:u w:val="single"/>
        </w:rPr>
        <w:fldChar w:fldCharType="end"/>
      </w:r>
      <w:bookmarkEnd w:id="4"/>
    </w:p>
    <w:p w:rsidR="002A2721" w:rsidRDefault="002A2721">
      <w:pPr>
        <w:jc w:val="center"/>
      </w:pPr>
      <w:r>
        <w:t>Kaunas</w:t>
      </w:r>
    </w:p>
    <w:p w:rsidR="002A2721" w:rsidRDefault="002A2721">
      <w:pPr>
        <w:jc w:val="center"/>
      </w:pPr>
    </w:p>
    <w:p w:rsidR="002A2721" w:rsidRDefault="002A2721">
      <w:pPr>
        <w:jc w:val="center"/>
      </w:pPr>
    </w:p>
    <w:bookmarkStart w:id="5" w:name="EPturinysStr"/>
    <w:p w:rsidR="002A2721" w:rsidRDefault="002A2721">
      <w:pPr>
        <w:spacing w:line="360" w:lineRule="auto"/>
        <w:ind w:firstLine="539"/>
      </w:pPr>
      <w:r>
        <w:fldChar w:fldCharType="begin">
          <w:ffData>
            <w:name w:val="EPturinysStr"/>
            <w:enabled/>
            <w:calcOnExit w:val="0"/>
            <w:textInput>
              <w:default w:val="Prašau, ..."/>
            </w:textInput>
          </w:ffData>
        </w:fldChar>
      </w:r>
      <w:r>
        <w:instrText xml:space="preserve"> FORMTEXT </w:instrText>
      </w:r>
      <w:r>
        <w:fldChar w:fldCharType="separate"/>
      </w:r>
      <w:r>
        <w:rPr>
          <w:noProof/>
        </w:rPr>
        <w:t>Prašau, ...</w:t>
      </w:r>
      <w:r>
        <w:fldChar w:fldCharType="end"/>
      </w:r>
      <w:bookmarkEnd w:id="5"/>
    </w:p>
    <w:p w:rsidR="002A2721" w:rsidRDefault="002A2721">
      <w:pPr>
        <w:framePr w:w="9609" w:h="687" w:hSpace="181" w:wrap="notBeside" w:vAnchor="page" w:hAnchor="page" w:x="1401" w:y="15485"/>
        <w:rPr>
          <w:sz w:val="12"/>
          <w:szCs w:val="12"/>
        </w:rPr>
      </w:pPr>
    </w:p>
    <w:p w:rsidR="002A2721" w:rsidRDefault="002A2721">
      <w:pPr>
        <w:spacing w:before="480"/>
        <w:ind w:firstLine="1260"/>
        <w:jc w:val="center"/>
      </w:pPr>
      <w:r>
        <w:t xml:space="preserve"> </w:t>
      </w:r>
      <w:r>
        <w:tab/>
      </w:r>
      <w:r>
        <w:tab/>
        <w:t xml:space="preserve">       </w:t>
      </w:r>
      <w:fldSimple w:instr=" REF  SiuntejoPavadinimas ">
        <w:r>
          <w:rPr>
            <w:noProof/>
            <w:u w:val="single"/>
          </w:rPr>
          <w:t xml:space="preserve"> </w:t>
        </w:r>
      </w:fldSimple>
    </w:p>
    <w:tbl>
      <w:tblPr>
        <w:tblW w:w="0" w:type="auto"/>
        <w:tblInd w:w="1008" w:type="dxa"/>
        <w:tblBorders>
          <w:top w:val="single" w:sz="4" w:space="0" w:color="auto"/>
        </w:tblBorders>
        <w:tblLook w:val="0000" w:firstRow="0" w:lastRow="0" w:firstColumn="0" w:lastColumn="0" w:noHBand="0" w:noVBand="0"/>
      </w:tblPr>
      <w:tblGrid>
        <w:gridCol w:w="3420"/>
        <w:gridCol w:w="1080"/>
        <w:gridCol w:w="3778"/>
      </w:tblGrid>
      <w:tr w:rsidR="002A2721">
        <w:tc>
          <w:tcPr>
            <w:tcW w:w="3420" w:type="dxa"/>
          </w:tcPr>
          <w:p w:rsidR="002A2721" w:rsidRDefault="002A2721">
            <w:pPr>
              <w:jc w:val="center"/>
              <w:rPr>
                <w:sz w:val="16"/>
              </w:rPr>
            </w:pPr>
            <w:r>
              <w:rPr>
                <w:sz w:val="16"/>
              </w:rPr>
              <w:t>(parašas)</w:t>
            </w:r>
          </w:p>
        </w:tc>
        <w:tc>
          <w:tcPr>
            <w:tcW w:w="1080" w:type="dxa"/>
            <w:tcBorders>
              <w:top w:val="nil"/>
            </w:tcBorders>
          </w:tcPr>
          <w:p w:rsidR="002A2721" w:rsidRDefault="002A2721">
            <w:pPr>
              <w:rPr>
                <w:sz w:val="16"/>
              </w:rPr>
            </w:pPr>
          </w:p>
        </w:tc>
        <w:tc>
          <w:tcPr>
            <w:tcW w:w="3778" w:type="dxa"/>
          </w:tcPr>
          <w:p w:rsidR="002A2721" w:rsidRDefault="002A2721">
            <w:pPr>
              <w:jc w:val="center"/>
              <w:rPr>
                <w:sz w:val="16"/>
              </w:rPr>
            </w:pPr>
            <w:r>
              <w:rPr>
                <w:sz w:val="16"/>
              </w:rPr>
              <w:t>(vardas, pavardė)</w:t>
            </w:r>
          </w:p>
        </w:tc>
      </w:tr>
    </w:tbl>
    <w:p w:rsidR="002A2721" w:rsidRDefault="002A2721">
      <w:pPr>
        <w:ind w:firstLine="540"/>
        <w:jc w:val="both"/>
      </w:pPr>
    </w:p>
    <w:p w:rsidR="002A2721" w:rsidRDefault="002A2721">
      <w:bookmarkStart w:id="6" w:name="_GoBack"/>
      <w:bookmarkEnd w:id="6"/>
    </w:p>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p w:rsidR="006C6E19" w:rsidRDefault="006C6E19" w:rsidP="006705AF">
      <w:pPr>
        <w:ind w:firstLine="720"/>
        <w:jc w:val="both"/>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4"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Kauno miesto savivaldybės administracijos D</w:t>
      </w:r>
      <w:r w:rsidRPr="00A101CF">
        <w:rPr>
          <w:sz w:val="16"/>
          <w:szCs w:val="16"/>
        </w:rPr>
        <w:t xml:space="preserve">uomenų apsaugos pareigūnu el. p. </w:t>
      </w:r>
      <w:hyperlink r:id="rId5"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6" w:history="1"/>
      <w:r w:rsidRPr="00A101CF">
        <w:rPr>
          <w:color w:val="040404"/>
          <w:sz w:val="16"/>
          <w:szCs w:val="16"/>
          <w:shd w:val="clear" w:color="auto" w:fill="FFFFFF"/>
        </w:rPr>
        <w:t>.</w:t>
      </w:r>
      <w:r w:rsidRPr="00A101CF">
        <w:rPr>
          <w:sz w:val="16"/>
          <w:szCs w:val="16"/>
        </w:rPr>
        <w:t xml:space="preserve"> Daugiau informacijos apie duomenų tvarkymą rasite </w:t>
      </w:r>
      <w:hyperlink r:id="rId7" w:history="1">
        <w:r w:rsidRPr="004C567A">
          <w:rPr>
            <w:rStyle w:val="Hipersaitas"/>
            <w:sz w:val="16"/>
            <w:szCs w:val="16"/>
          </w:rPr>
          <w:t>www.kaunas.lt</w:t>
        </w:r>
      </w:hyperlink>
      <w:r>
        <w:rPr>
          <w:rStyle w:val="Hipersaitas"/>
          <w:sz w:val="16"/>
          <w:szCs w:val="16"/>
        </w:rPr>
        <w:t xml:space="preserve"> .</w:t>
      </w:r>
      <w:r w:rsidRPr="00A101CF">
        <w:rPr>
          <w:sz w:val="16"/>
          <w:szCs w:val="16"/>
        </w:rPr>
        <w:t xml:space="preserve"> </w:t>
      </w:r>
    </w:p>
    <w:sectPr w:rsidR="006C6E19">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2E"/>
    <w:rsid w:val="0009052E"/>
    <w:rsid w:val="00226B73"/>
    <w:rsid w:val="002A2721"/>
    <w:rsid w:val="004C261F"/>
    <w:rsid w:val="0058399F"/>
    <w:rsid w:val="006705AF"/>
    <w:rsid w:val="006C6E19"/>
    <w:rsid w:val="00974768"/>
    <w:rsid w:val="00D13E3E"/>
    <w:rsid w:val="00ED1635"/>
    <w:rsid w:val="00F66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8F2E4D-6129-447E-8B15-34B3E1BE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6C6E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1280</Words>
  <Characters>730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2006</CharactersWithSpaces>
  <SharedDoc>false</SharedDoc>
  <HLinks>
    <vt:vector size="24" baseType="variant">
      <vt:variant>
        <vt:i4>917568</vt:i4>
      </vt:variant>
      <vt:variant>
        <vt:i4>30</vt:i4>
      </vt:variant>
      <vt:variant>
        <vt:i4>0</vt:i4>
      </vt:variant>
      <vt:variant>
        <vt:i4>5</vt:i4>
      </vt:variant>
      <vt:variant>
        <vt:lpwstr>http://www.kaunas.lt/</vt:lpwstr>
      </vt:variant>
      <vt:variant>
        <vt:lpwstr/>
      </vt:variant>
      <vt:variant>
        <vt:i4>6750294</vt:i4>
      </vt:variant>
      <vt:variant>
        <vt:i4>27</vt:i4>
      </vt:variant>
      <vt:variant>
        <vt:i4>0</vt:i4>
      </vt:variant>
      <vt:variant>
        <vt:i4>5</vt:i4>
      </vt:variant>
      <vt:variant>
        <vt:lpwstr>mailto:duomenuapsauga@vilnius.lt</vt:lpwstr>
      </vt:variant>
      <vt:variant>
        <vt:lpwstr/>
      </vt:variant>
      <vt:variant>
        <vt:i4>5439611</vt:i4>
      </vt:variant>
      <vt:variant>
        <vt:i4>24</vt:i4>
      </vt:variant>
      <vt:variant>
        <vt:i4>0</vt:i4>
      </vt:variant>
      <vt:variant>
        <vt:i4>5</vt:i4>
      </vt:variant>
      <vt:variant>
        <vt:lpwstr>mailto:dap@kaunas.lt</vt:lpwstr>
      </vt:variant>
      <vt:variant>
        <vt:lpwstr/>
      </vt:variant>
      <vt:variant>
        <vt:i4>3997722</vt:i4>
      </vt:variant>
      <vt:variant>
        <vt:i4>21</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GintMeza</dc:creator>
  <cp:keywords/>
  <cp:lastModifiedBy>Gintarė Mežanskienė</cp:lastModifiedBy>
  <cp:revision>3</cp:revision>
  <dcterms:created xsi:type="dcterms:W3CDTF">2019-07-31T12:32:00Z</dcterms:created>
  <dcterms:modified xsi:type="dcterms:W3CDTF">2019-07-31T12:33:00Z</dcterms:modified>
</cp:coreProperties>
</file>