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53" w:rsidRDefault="00144653">
      <w:pPr>
        <w:pStyle w:val="Porat"/>
        <w:tabs>
          <w:tab w:val="clear" w:pos="4153"/>
          <w:tab w:val="clear" w:pos="8306"/>
        </w:tabs>
        <w:ind w:right="-1" w:firstLine="5245"/>
        <w:rPr>
          <w:lang w:val="pt-BR"/>
        </w:rPr>
      </w:pPr>
      <w:bookmarkStart w:id="0" w:name="_GoBack"/>
      <w:bookmarkEnd w:id="0"/>
      <w:r>
        <w:rPr>
          <w:lang w:val="pt-BR"/>
        </w:rPr>
        <w:t>SP-2 forma patvirtinta Lietuvos Respublikos</w:t>
      </w:r>
    </w:p>
    <w:p w:rsidR="00144653" w:rsidRDefault="00144653">
      <w:pPr>
        <w:pStyle w:val="Pagrindiniotekstotrauka3"/>
        <w:ind w:left="5529" w:right="-29" w:hanging="284"/>
        <w:rPr>
          <w:sz w:val="20"/>
        </w:rPr>
      </w:pPr>
      <w:r>
        <w:rPr>
          <w:sz w:val="20"/>
        </w:rPr>
        <w:t xml:space="preserve">socialinės apsaugos ir darbo ministro </w:t>
      </w:r>
    </w:p>
    <w:p w:rsidR="00144653" w:rsidRDefault="00144653">
      <w:pPr>
        <w:pStyle w:val="Pagrindiniotekstotrauka3"/>
        <w:ind w:left="5529" w:right="-29" w:hanging="284"/>
        <w:rPr>
          <w:sz w:val="20"/>
        </w:rPr>
      </w:pPr>
      <w:r>
        <w:rPr>
          <w:sz w:val="20"/>
        </w:rPr>
        <w:t>2005 m. birželio 27 d. įsakymu  Nr. A1-183</w:t>
      </w:r>
    </w:p>
    <w:p w:rsidR="00144653" w:rsidRDefault="00144653">
      <w:pPr>
        <w:pStyle w:val="Pagrindiniotekstotrauka3"/>
        <w:ind w:left="5529" w:right="-29" w:hanging="284"/>
        <w:rPr>
          <w:sz w:val="20"/>
        </w:rPr>
      </w:pPr>
      <w:r>
        <w:rPr>
          <w:sz w:val="20"/>
        </w:rPr>
        <w:t xml:space="preserve">(socialinės apsaugos ir darbo ministro </w:t>
      </w:r>
    </w:p>
    <w:p w:rsidR="00144653" w:rsidRDefault="00144653">
      <w:pPr>
        <w:pStyle w:val="Pagrindiniotekstotrauka3"/>
        <w:ind w:left="5220" w:right="-29"/>
        <w:rPr>
          <w:sz w:val="20"/>
        </w:rPr>
      </w:pPr>
      <w:r>
        <w:rPr>
          <w:sz w:val="20"/>
        </w:rPr>
        <w:t>2007 m. rugsėjo 21 d. įsakymo  Nr. A1-252   redakcija)</w:t>
      </w:r>
    </w:p>
    <w:p w:rsidR="00144653" w:rsidRDefault="00144653">
      <w:pPr>
        <w:pStyle w:val="Pagrindiniotekstotrauka3"/>
        <w:ind w:left="0" w:right="-29" w:firstLine="5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144653" w:rsidRDefault="00144653">
      <w:pPr>
        <w:pStyle w:val="Pagrindiniotekstotrauka3"/>
        <w:ind w:left="0" w:right="-29" w:firstLine="51"/>
        <w:jc w:val="center"/>
        <w:rPr>
          <w:sz w:val="22"/>
          <w:szCs w:val="22"/>
        </w:rPr>
      </w:pPr>
      <w:r>
        <w:rPr>
          <w:sz w:val="22"/>
          <w:szCs w:val="22"/>
        </w:rPr>
        <w:t>(asmens, pildančio anketą, vardas ir pavardė)</w:t>
      </w:r>
    </w:p>
    <w:p w:rsidR="00144653" w:rsidRDefault="00144653">
      <w:pPr>
        <w:jc w:val="right"/>
        <w:rPr>
          <w:sz w:val="16"/>
          <w:szCs w:val="16"/>
          <w:lang w:val="lt-LT"/>
        </w:rPr>
      </w:pPr>
    </w:p>
    <w:p w:rsidR="00144653" w:rsidRDefault="00144653">
      <w:pPr>
        <w:ind w:left="-180"/>
        <w:jc w:val="center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 xml:space="preserve">DUOMENYS APIE ASMENS IR JO ŠEIMOS NARIŲ VEIKLOS POBŪDĮ IR SOCIALINĘ PADĖTĮ  </w:t>
      </w:r>
    </w:p>
    <w:p w:rsidR="00144653" w:rsidRDefault="00144653">
      <w:pPr>
        <w:jc w:val="center"/>
        <w:rPr>
          <w:b/>
          <w:szCs w:val="28"/>
          <w:lang w:val="lt-LT"/>
        </w:rPr>
      </w:pPr>
      <w:r>
        <w:rPr>
          <w:b/>
          <w:szCs w:val="28"/>
          <w:lang w:val="lt-LT"/>
        </w:rPr>
        <w:t>_________________</w:t>
      </w:r>
    </w:p>
    <w:p w:rsidR="00144653" w:rsidRDefault="00144653">
      <w:pPr>
        <w:ind w:left="-360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80"/>
        <w:gridCol w:w="3600"/>
      </w:tblGrid>
      <w:tr w:rsidR="00144653">
        <w:tc>
          <w:tcPr>
            <w:tcW w:w="2628" w:type="dxa"/>
          </w:tcPr>
          <w:p w:rsidR="00144653" w:rsidRDefault="00144653">
            <w:pPr>
              <w:rPr>
                <w:sz w:val="18"/>
                <w:szCs w:val="18"/>
                <w:highlight w:val="yellow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Asmens eilės Nr. iš anketos SP-1 arba asmens vardas ir pavardė</w:t>
            </w:r>
          </w:p>
        </w:tc>
        <w:tc>
          <w:tcPr>
            <w:tcW w:w="2880" w:type="dxa"/>
          </w:tcPr>
          <w:p w:rsidR="00144653" w:rsidRDefault="001446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Veiklos pobūdis (nurodomas Nr. iš žemiau pateiktos lentelės)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44653" w:rsidRDefault="001446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Socialinė grupė (nurodomas Nr. iš žemiau pateiktos lentelės)</w:t>
            </w:r>
          </w:p>
        </w:tc>
      </w:tr>
      <w:tr w:rsidR="00144653">
        <w:tc>
          <w:tcPr>
            <w:tcW w:w="2628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</w:tr>
      <w:tr w:rsidR="00144653">
        <w:tc>
          <w:tcPr>
            <w:tcW w:w="2628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</w:tr>
      <w:tr w:rsidR="00144653">
        <w:tc>
          <w:tcPr>
            <w:tcW w:w="2628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</w:tr>
      <w:tr w:rsidR="00144653">
        <w:tc>
          <w:tcPr>
            <w:tcW w:w="2628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</w:tr>
      <w:tr w:rsidR="00144653">
        <w:tc>
          <w:tcPr>
            <w:tcW w:w="2628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</w:tr>
      <w:tr w:rsidR="00144653">
        <w:tc>
          <w:tcPr>
            <w:tcW w:w="2628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</w:tr>
      <w:tr w:rsidR="00144653">
        <w:tc>
          <w:tcPr>
            <w:tcW w:w="2628" w:type="dxa"/>
            <w:tcBorders>
              <w:bottom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</w:tr>
      <w:tr w:rsidR="00144653">
        <w:tc>
          <w:tcPr>
            <w:tcW w:w="2628" w:type="dxa"/>
            <w:tcBorders>
              <w:bottom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</w:tr>
    </w:tbl>
    <w:p w:rsidR="00144653" w:rsidRDefault="00144653">
      <w:pPr>
        <w:rPr>
          <w:b/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                   Veiklos pobūdis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540"/>
      </w:tblGrid>
      <w:tr w:rsidR="00144653">
        <w:trPr>
          <w:trHeight w:val="170"/>
        </w:trPr>
        <w:tc>
          <w:tcPr>
            <w:tcW w:w="8568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Dirbantis</w:t>
            </w:r>
          </w:p>
        </w:tc>
        <w:tc>
          <w:tcPr>
            <w:tcW w:w="540" w:type="dxa"/>
          </w:tcPr>
          <w:p w:rsidR="00144653" w:rsidRDefault="001446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01</w:t>
            </w:r>
          </w:p>
        </w:tc>
      </w:tr>
      <w:tr w:rsidR="00144653">
        <w:trPr>
          <w:trHeight w:val="170"/>
        </w:trPr>
        <w:tc>
          <w:tcPr>
            <w:tcW w:w="8568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Auginantis vaikus namuose</w:t>
            </w:r>
          </w:p>
        </w:tc>
        <w:tc>
          <w:tcPr>
            <w:tcW w:w="540" w:type="dxa"/>
          </w:tcPr>
          <w:p w:rsidR="00144653" w:rsidRDefault="001446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02</w:t>
            </w:r>
          </w:p>
        </w:tc>
      </w:tr>
      <w:tr w:rsidR="00144653">
        <w:trPr>
          <w:trHeight w:val="170"/>
        </w:trPr>
        <w:tc>
          <w:tcPr>
            <w:tcW w:w="8568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Moksleivis (studentas)</w:t>
            </w:r>
          </w:p>
        </w:tc>
        <w:tc>
          <w:tcPr>
            <w:tcW w:w="540" w:type="dxa"/>
          </w:tcPr>
          <w:p w:rsidR="00144653" w:rsidRDefault="001446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03</w:t>
            </w:r>
          </w:p>
        </w:tc>
      </w:tr>
      <w:tr w:rsidR="00144653">
        <w:trPr>
          <w:trHeight w:val="170"/>
        </w:trPr>
        <w:tc>
          <w:tcPr>
            <w:tcW w:w="8568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Slaugantis kitą asmenį</w:t>
            </w:r>
          </w:p>
        </w:tc>
        <w:tc>
          <w:tcPr>
            <w:tcW w:w="540" w:type="dxa"/>
          </w:tcPr>
          <w:p w:rsidR="00144653" w:rsidRDefault="001446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04</w:t>
            </w:r>
          </w:p>
        </w:tc>
      </w:tr>
      <w:tr w:rsidR="00144653">
        <w:trPr>
          <w:trHeight w:val="170"/>
        </w:trPr>
        <w:tc>
          <w:tcPr>
            <w:tcW w:w="8568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Nedirbantis, iš jų : </w:t>
            </w:r>
          </w:p>
        </w:tc>
        <w:tc>
          <w:tcPr>
            <w:tcW w:w="540" w:type="dxa"/>
          </w:tcPr>
          <w:p w:rsidR="00144653" w:rsidRDefault="00144653">
            <w:pPr>
              <w:jc w:val="center"/>
              <w:rPr>
                <w:sz w:val="18"/>
                <w:szCs w:val="18"/>
                <w:lang w:val="lt-LT"/>
              </w:rPr>
            </w:pPr>
          </w:p>
        </w:tc>
      </w:tr>
      <w:tr w:rsidR="00144653">
        <w:trPr>
          <w:trHeight w:val="170"/>
        </w:trPr>
        <w:tc>
          <w:tcPr>
            <w:tcW w:w="8568" w:type="dxa"/>
          </w:tcPr>
          <w:p w:rsidR="00144653" w:rsidRDefault="00144653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-darbingas, įsiregistravęs darbo biržoje</w:t>
            </w:r>
          </w:p>
        </w:tc>
        <w:tc>
          <w:tcPr>
            <w:tcW w:w="540" w:type="dxa"/>
          </w:tcPr>
          <w:p w:rsidR="00144653" w:rsidRDefault="001446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05</w:t>
            </w:r>
          </w:p>
        </w:tc>
      </w:tr>
      <w:tr w:rsidR="00144653">
        <w:trPr>
          <w:trHeight w:val="170"/>
        </w:trPr>
        <w:tc>
          <w:tcPr>
            <w:tcW w:w="8568" w:type="dxa"/>
          </w:tcPr>
          <w:p w:rsidR="00144653" w:rsidRDefault="00144653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-darbingas ir neįsiregistravęs darbo biržoje</w:t>
            </w:r>
          </w:p>
        </w:tc>
        <w:tc>
          <w:tcPr>
            <w:tcW w:w="540" w:type="dxa"/>
          </w:tcPr>
          <w:p w:rsidR="00144653" w:rsidRDefault="001446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06</w:t>
            </w:r>
          </w:p>
        </w:tc>
      </w:tr>
      <w:tr w:rsidR="00144653">
        <w:trPr>
          <w:trHeight w:val="170"/>
        </w:trPr>
        <w:tc>
          <w:tcPr>
            <w:tcW w:w="8568" w:type="dxa"/>
          </w:tcPr>
          <w:p w:rsidR="00144653" w:rsidRDefault="00144653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-valstybės išlaikomas asmuo (privalomojoje karo tarnyboje, įkalinimo vietoje)</w:t>
            </w:r>
          </w:p>
        </w:tc>
        <w:tc>
          <w:tcPr>
            <w:tcW w:w="540" w:type="dxa"/>
          </w:tcPr>
          <w:p w:rsidR="00144653" w:rsidRDefault="001446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07</w:t>
            </w:r>
          </w:p>
        </w:tc>
      </w:tr>
      <w:tr w:rsidR="00144653">
        <w:trPr>
          <w:trHeight w:val="170"/>
        </w:trPr>
        <w:tc>
          <w:tcPr>
            <w:tcW w:w="8568" w:type="dxa"/>
          </w:tcPr>
          <w:p w:rsidR="00144653" w:rsidRDefault="00144653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-kitos priežastys</w:t>
            </w:r>
          </w:p>
        </w:tc>
        <w:tc>
          <w:tcPr>
            <w:tcW w:w="540" w:type="dxa"/>
          </w:tcPr>
          <w:p w:rsidR="00144653" w:rsidRDefault="00144653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08</w:t>
            </w:r>
          </w:p>
        </w:tc>
      </w:tr>
    </w:tbl>
    <w:p w:rsidR="00144653" w:rsidRDefault="00144653">
      <w:pPr>
        <w:rPr>
          <w:b/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                   Socialinė grupė</w:t>
      </w:r>
    </w:p>
    <w:p w:rsidR="00144653" w:rsidRDefault="00144653">
      <w:pPr>
        <w:rPr>
          <w:b/>
          <w:strike/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 xml:space="preserve">Asmuo su negalia: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540"/>
      </w:tblGrid>
      <w:tr w:rsidR="00144653">
        <w:trPr>
          <w:trHeight w:val="170"/>
        </w:trPr>
        <w:tc>
          <w:tcPr>
            <w:tcW w:w="8568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Vaikas, kuriam nustatytas sunkus neįgalumo lygis 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11</w:t>
            </w:r>
          </w:p>
        </w:tc>
      </w:tr>
      <w:tr w:rsidR="00144653">
        <w:trPr>
          <w:trHeight w:val="170"/>
        </w:trPr>
        <w:tc>
          <w:tcPr>
            <w:tcW w:w="8568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Vaikas, kuriam nustatytas vidutinis neįgalumo lygis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12</w:t>
            </w:r>
          </w:p>
        </w:tc>
      </w:tr>
      <w:tr w:rsidR="00144653">
        <w:trPr>
          <w:trHeight w:val="170"/>
        </w:trPr>
        <w:tc>
          <w:tcPr>
            <w:tcW w:w="8568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Vaikas, kuriam nustatytas lengvas neįgalumo lygis 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13</w:t>
            </w:r>
          </w:p>
        </w:tc>
      </w:tr>
      <w:tr w:rsidR="00144653">
        <w:trPr>
          <w:trHeight w:val="170"/>
        </w:trPr>
        <w:tc>
          <w:tcPr>
            <w:tcW w:w="8568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Darbingo amžiaus asmuo, pripažintas nedarbingu (0–25 proc.)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14</w:t>
            </w:r>
          </w:p>
        </w:tc>
      </w:tr>
      <w:tr w:rsidR="00144653">
        <w:trPr>
          <w:trHeight w:val="170"/>
        </w:trPr>
        <w:tc>
          <w:tcPr>
            <w:tcW w:w="8568" w:type="dxa"/>
            <w:tcBorders>
              <w:bottom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Darbingo amžiaus asmuo, pripažintas iš dalies darbingu (30–40 proc.)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15</w:t>
            </w:r>
          </w:p>
        </w:tc>
      </w:tr>
      <w:tr w:rsidR="00144653">
        <w:trPr>
          <w:trHeight w:val="170"/>
        </w:trPr>
        <w:tc>
          <w:tcPr>
            <w:tcW w:w="8568" w:type="dxa"/>
            <w:tcBorders>
              <w:bottom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Darbingo amžiaus asmuo, pripažintas iš dalies darbingu (45–55 proc.)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16</w:t>
            </w:r>
          </w:p>
        </w:tc>
      </w:tr>
      <w:tr w:rsidR="00144653">
        <w:trPr>
          <w:trHeight w:val="170"/>
        </w:trPr>
        <w:tc>
          <w:tcPr>
            <w:tcW w:w="8568" w:type="dxa"/>
            <w:tcBorders>
              <w:top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Senatvės pensinio amžiaus asmuo, kuriam nustatytas didelių specialiųjų poreikių lygis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17</w:t>
            </w:r>
          </w:p>
        </w:tc>
      </w:tr>
      <w:tr w:rsidR="00144653">
        <w:trPr>
          <w:trHeight w:val="170"/>
        </w:trPr>
        <w:tc>
          <w:tcPr>
            <w:tcW w:w="8568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Senatvės pensinio amžiaus asmuo, kuriam nustatytas vidutinių specialiųjų poreikių lygis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18</w:t>
            </w:r>
          </w:p>
        </w:tc>
      </w:tr>
      <w:tr w:rsidR="00144653">
        <w:trPr>
          <w:trHeight w:val="170"/>
        </w:trPr>
        <w:tc>
          <w:tcPr>
            <w:tcW w:w="8568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Senatvės pensinio amžiaus asmuo, kuriam nustatytas nedidelių specialiųjų poreikių lygis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19</w:t>
            </w:r>
          </w:p>
        </w:tc>
      </w:tr>
      <w:tr w:rsidR="00144653">
        <w:trPr>
          <w:trHeight w:val="170"/>
        </w:trPr>
        <w:tc>
          <w:tcPr>
            <w:tcW w:w="8568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Senatvės pensinio amžiaus asmuo, kuriam nenustatytas specialiųjų poreikių lygis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20</w:t>
            </w:r>
          </w:p>
        </w:tc>
      </w:tr>
    </w:tbl>
    <w:p w:rsidR="00144653" w:rsidRDefault="00144653">
      <w:pPr>
        <w:rPr>
          <w:b/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>Vaikas (asmuo iki 18 m. amžiaus):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8"/>
        <w:gridCol w:w="540"/>
      </w:tblGrid>
      <w:tr w:rsidR="0014465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Gyvenantis socialinės rizikos šeimoje 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21</w:t>
            </w:r>
          </w:p>
        </w:tc>
      </w:tr>
      <w:tr w:rsidR="0014465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Netekęs vieno ar abiejų tėvų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22</w:t>
            </w:r>
          </w:p>
        </w:tc>
      </w:tr>
      <w:tr w:rsidR="0014465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Globojamas (rūpinamas):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</w:tr>
      <w:tr w:rsidR="0014465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:rsidR="00144653" w:rsidRDefault="00144653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įsteigta laikinoji globa (rūpyba)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23</w:t>
            </w:r>
          </w:p>
        </w:tc>
      </w:tr>
      <w:tr w:rsidR="0014465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:rsidR="00144653" w:rsidRDefault="00144653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nustatyta nuolatinė globa (rūpyba)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24</w:t>
            </w:r>
          </w:p>
        </w:tc>
      </w:tr>
      <w:tr w:rsidR="0014465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Užsienio valstybėje be tėvų ar kitų teisėtų įstatyminių atstovų paliktas vaikas 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25</w:t>
            </w:r>
          </w:p>
        </w:tc>
      </w:tr>
      <w:tr w:rsidR="0014465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:rsidR="00144653" w:rsidRDefault="00144653">
            <w:pPr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Socialinės rizikos vaikas: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</w:p>
        </w:tc>
      </w:tr>
      <w:tr w:rsidR="0014465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:rsidR="00144653" w:rsidRDefault="00144653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lt-LT"/>
              </w:rPr>
              <w:t>- turintis emocinių, elgesio sutrikimų, nelankantis mokyklos ar turintis elgesio problemų mokykloje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26</w:t>
            </w:r>
          </w:p>
        </w:tc>
      </w:tr>
      <w:tr w:rsidR="0014465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:rsidR="00144653" w:rsidRDefault="00144653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elgetaujantis, valkataujantis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27</w:t>
            </w:r>
          </w:p>
        </w:tc>
      </w:tr>
      <w:tr w:rsidR="0014465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:rsidR="00144653" w:rsidRDefault="00144653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patyręs psichologinę, fizinę ar seksualinę prievartą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28</w:t>
            </w:r>
          </w:p>
        </w:tc>
      </w:tr>
      <w:tr w:rsidR="0014465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:rsidR="00144653" w:rsidRDefault="00144653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piktnaudžiaujantis alkoholiu, narkotinėmis, psichotropinėmis ar toksinėmis medžiagomis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29</w:t>
            </w:r>
          </w:p>
        </w:tc>
      </w:tr>
      <w:tr w:rsidR="0014465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:rsidR="00144653" w:rsidRDefault="00144653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priklausomas nuo azartinių lošimų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30</w:t>
            </w:r>
          </w:p>
        </w:tc>
      </w:tr>
      <w:tr w:rsidR="0014465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:rsidR="00144653" w:rsidRDefault="00144653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įsitraukęs (linkęs įsitraukti) į nusikalstamą veiklą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31</w:t>
            </w:r>
          </w:p>
        </w:tc>
      </w:tr>
      <w:tr w:rsidR="0014465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:rsidR="00144653" w:rsidRDefault="00144653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 turintis kitų socialinių problemų 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32</w:t>
            </w:r>
          </w:p>
        </w:tc>
      </w:tr>
    </w:tbl>
    <w:p w:rsidR="00144653" w:rsidRDefault="00144653">
      <w:pPr>
        <w:rPr>
          <w:b/>
          <w:sz w:val="18"/>
          <w:szCs w:val="18"/>
          <w:lang w:val="lt-LT"/>
        </w:rPr>
      </w:pPr>
      <w:r>
        <w:rPr>
          <w:b/>
          <w:sz w:val="18"/>
          <w:szCs w:val="18"/>
          <w:lang w:val="lt-LT"/>
        </w:rPr>
        <w:t>Socialinės rizikos asmuo: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8"/>
        <w:gridCol w:w="540"/>
      </w:tblGrid>
      <w:tr w:rsidR="0014465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:rsidR="00144653" w:rsidRDefault="00144653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elgetaujantis, valkataujantis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33</w:t>
            </w:r>
          </w:p>
        </w:tc>
      </w:tr>
      <w:tr w:rsidR="0014465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:rsidR="00144653" w:rsidRDefault="00144653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patyręs psichologinę, fizinę ar seksualinę prievartą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34</w:t>
            </w:r>
          </w:p>
        </w:tc>
      </w:tr>
      <w:tr w:rsidR="0014465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:rsidR="00144653" w:rsidRDefault="00144653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piktnaudžiaujantis alkoholiu, narkotinėmis, psichotropinėmis ar toksinėmis medžiagomis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35</w:t>
            </w:r>
          </w:p>
        </w:tc>
      </w:tr>
      <w:tr w:rsidR="0014465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:rsidR="00144653" w:rsidRDefault="00144653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priklausomas nuo azartinių lošimų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36</w:t>
            </w:r>
          </w:p>
        </w:tc>
      </w:tr>
      <w:tr w:rsidR="0014465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:rsidR="00144653" w:rsidRDefault="00144653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- įsitraukęs (linkęs įsitraukti) į nusikalstamą veiklą (nuteistieji, grįžę iš įkalinimo įstaigų )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37</w:t>
            </w:r>
          </w:p>
        </w:tc>
      </w:tr>
      <w:tr w:rsidR="0014465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68" w:type="dxa"/>
          </w:tcPr>
          <w:p w:rsidR="00144653" w:rsidRDefault="00144653">
            <w:pPr>
              <w:ind w:left="180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- turintis kitų socialinių problemų </w:t>
            </w:r>
          </w:p>
        </w:tc>
        <w:tc>
          <w:tcPr>
            <w:tcW w:w="540" w:type="dxa"/>
          </w:tcPr>
          <w:p w:rsidR="00144653" w:rsidRDefault="00144653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38</w:t>
            </w:r>
          </w:p>
        </w:tc>
      </w:tr>
    </w:tbl>
    <w:p w:rsidR="00144653" w:rsidRDefault="00144653">
      <w:pPr>
        <w:rPr>
          <w:sz w:val="18"/>
          <w:szCs w:val="18"/>
          <w:lang w:val="lt-LT"/>
        </w:rPr>
      </w:pPr>
    </w:p>
    <w:p w:rsidR="00144653" w:rsidRDefault="00144653">
      <w:pPr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 xml:space="preserve">                   ___________________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 xml:space="preserve">              ____________________</w:t>
      </w:r>
    </w:p>
    <w:p w:rsidR="00144653" w:rsidRDefault="00144653">
      <w:pPr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                                                           (parašas)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 xml:space="preserve">  </w:t>
      </w:r>
      <w:r>
        <w:rPr>
          <w:sz w:val="18"/>
          <w:szCs w:val="18"/>
          <w:lang w:val="lt-LT"/>
        </w:rPr>
        <w:tab/>
        <w:t xml:space="preserve">   (vardas ir pavardė)</w:t>
      </w:r>
    </w:p>
    <w:sectPr w:rsidR="00144653">
      <w:pgSz w:w="11907" w:h="16840" w:code="9"/>
      <w:pgMar w:top="360" w:right="567" w:bottom="907" w:left="1979" w:header="425" w:footer="851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5E"/>
    <w:rsid w:val="000E0412"/>
    <w:rsid w:val="00144653"/>
    <w:rsid w:val="003976E9"/>
    <w:rsid w:val="00442588"/>
    <w:rsid w:val="0070425E"/>
    <w:rsid w:val="0086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0A9F9-495F-4D82-815C-5DE30C96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szCs w:val="28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Pagrindiniotekstotrauka3">
    <w:name w:val="Body Text Indent 3"/>
    <w:basedOn w:val="prastasis"/>
    <w:pPr>
      <w:ind w:left="6180"/>
    </w:pPr>
    <w:rPr>
      <w:szCs w:val="20"/>
      <w:lang w:val="lt-LT"/>
    </w:rPr>
  </w:style>
  <w:style w:type="paragraph" w:styleId="Pagrindinistekstas">
    <w:name w:val="Body Text"/>
    <w:basedOn w:val="prastasis"/>
    <w:pPr>
      <w:framePr w:hSpace="180" w:wrap="around" w:vAnchor="text" w:hAnchor="margin" w:y="133"/>
    </w:pPr>
    <w:rPr>
      <w:lang w:val="en-US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Dokumentoinaosnumeris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1A FORMA</vt:lpstr>
    </vt:vector>
  </TitlesOfParts>
  <Company>Soc. apsaugos ir darbo min.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FORMA</dc:title>
  <dc:subject/>
  <dc:creator>LR SADM</dc:creator>
  <cp:keywords/>
  <dc:description/>
  <cp:lastModifiedBy>Gintarė Mežanskienė</cp:lastModifiedBy>
  <cp:revision>2</cp:revision>
  <cp:lastPrinted>2007-09-17T12:19:00Z</cp:lastPrinted>
  <dcterms:created xsi:type="dcterms:W3CDTF">2019-07-02T06:51:00Z</dcterms:created>
  <dcterms:modified xsi:type="dcterms:W3CDTF">2019-07-02T06:51:00Z</dcterms:modified>
</cp:coreProperties>
</file>