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D8B33" w14:textId="5EB72D0F" w:rsidR="00665FED" w:rsidRPr="00F212F2" w:rsidRDefault="00665FED" w:rsidP="00665FED">
      <w:pPr>
        <w:spacing w:line="276" w:lineRule="auto"/>
        <w:ind w:left="5184"/>
        <w:jc w:val="both"/>
      </w:pPr>
      <w:r w:rsidRPr="00F212F2">
        <w:t>Forma patvirtinta Kauno miesto savivaldybės</w:t>
      </w:r>
    </w:p>
    <w:p w14:paraId="7157011D" w14:textId="77777777" w:rsidR="00665FED" w:rsidRPr="00F212F2" w:rsidRDefault="00665FED" w:rsidP="00665FED">
      <w:pPr>
        <w:spacing w:line="276" w:lineRule="auto"/>
        <w:ind w:left="5184"/>
        <w:jc w:val="both"/>
      </w:pPr>
      <w:r w:rsidRPr="00F212F2">
        <w:t xml:space="preserve">administracijos direktoriaus </w:t>
      </w:r>
    </w:p>
    <w:p w14:paraId="08DD8C30" w14:textId="628DB49E" w:rsidR="00665FED" w:rsidRPr="00F212F2" w:rsidRDefault="00665FED" w:rsidP="00665FED">
      <w:pPr>
        <w:spacing w:line="276" w:lineRule="auto"/>
        <w:ind w:left="5184"/>
        <w:jc w:val="both"/>
      </w:pPr>
      <w:r w:rsidRPr="00F212F2">
        <w:t>2017 m. vasario 23 d. įsakymu Nr. A-463</w:t>
      </w:r>
    </w:p>
    <w:p w14:paraId="7A9310FD" w14:textId="77777777" w:rsidR="00665FED" w:rsidRPr="00F212F2" w:rsidRDefault="00665FED" w:rsidP="00665FED">
      <w:pPr>
        <w:spacing w:line="276" w:lineRule="auto"/>
        <w:ind w:left="5184"/>
        <w:jc w:val="both"/>
      </w:pPr>
      <w:r w:rsidRPr="00F212F2">
        <w:t>(Kauno miesto savivaldybės administracijos</w:t>
      </w:r>
    </w:p>
    <w:p w14:paraId="095D8779" w14:textId="45BD6ECC" w:rsidR="00665FED" w:rsidRPr="00F212F2" w:rsidRDefault="00665FED" w:rsidP="00665FED">
      <w:pPr>
        <w:spacing w:line="276" w:lineRule="auto"/>
        <w:ind w:left="5184"/>
        <w:jc w:val="both"/>
      </w:pPr>
      <w:r w:rsidRPr="00F212F2">
        <w:t xml:space="preserve">direktoriaus 2018 m. </w:t>
      </w:r>
      <w:r w:rsidR="008402ED">
        <w:t>lapkričio 8 d.</w:t>
      </w:r>
    </w:p>
    <w:p w14:paraId="5F270AF8" w14:textId="0CA49753" w:rsidR="00665FED" w:rsidRPr="00665FED" w:rsidRDefault="00665FED" w:rsidP="00665FED">
      <w:pPr>
        <w:spacing w:line="276" w:lineRule="auto"/>
        <w:ind w:left="5184"/>
        <w:jc w:val="both"/>
      </w:pPr>
      <w:r w:rsidRPr="00F212F2">
        <w:t xml:space="preserve">įsakymo Nr. </w:t>
      </w:r>
      <w:r w:rsidR="008402ED">
        <w:t>A-</w:t>
      </w:r>
      <w:hyperlink r:id="rId9" w:history="1">
        <w:r w:rsidR="008402ED" w:rsidRPr="00D933F3">
          <w:rPr>
            <w:rStyle w:val="Hipersaitas"/>
          </w:rPr>
          <w:t>3752</w:t>
        </w:r>
      </w:hyperlink>
      <w:r w:rsidRPr="00F212F2">
        <w:t xml:space="preserve"> redakcija)</w:t>
      </w:r>
    </w:p>
    <w:p w14:paraId="28289E16" w14:textId="77777777" w:rsidR="00665FED" w:rsidRPr="00665FED" w:rsidRDefault="00665FED" w:rsidP="005B3573">
      <w:pPr>
        <w:spacing w:line="240" w:lineRule="exact"/>
        <w:jc w:val="center"/>
      </w:pPr>
    </w:p>
    <w:p w14:paraId="0B127958" w14:textId="6422DA96" w:rsidR="006F493B" w:rsidRDefault="00C1408A" w:rsidP="005B3573">
      <w:pPr>
        <w:spacing w:line="240" w:lineRule="exact"/>
        <w:jc w:val="center"/>
        <w:rPr>
          <w:b/>
        </w:rPr>
      </w:pPr>
      <w:r w:rsidRPr="00C1408A">
        <w:rPr>
          <w:b/>
        </w:rPr>
        <w:t xml:space="preserve">VIEŠŲJŲ </w:t>
      </w:r>
      <w:r w:rsidR="00A87925">
        <w:rPr>
          <w:b/>
        </w:rPr>
        <w:t>ERDVIŲ AKCENTŲ SUKŪRIMO IR ĮGYVENDINIMO PROJEKT</w:t>
      </w:r>
      <w:r w:rsidR="006F493B">
        <w:rPr>
          <w:b/>
        </w:rPr>
        <w:t>O</w:t>
      </w:r>
      <w:r w:rsidR="00A87925">
        <w:rPr>
          <w:b/>
        </w:rPr>
        <w:t xml:space="preserve"> </w:t>
      </w:r>
      <w:r w:rsidRPr="00C1408A">
        <w:rPr>
          <w:b/>
        </w:rPr>
        <w:t>PARAIŠKA</w:t>
      </w:r>
    </w:p>
    <w:p w14:paraId="5ED85BED" w14:textId="77777777" w:rsidR="00E31704" w:rsidRPr="005B3573" w:rsidRDefault="00E31704" w:rsidP="005B3573">
      <w:pPr>
        <w:spacing w:line="240" w:lineRule="exact"/>
        <w:jc w:val="center"/>
        <w:rPr>
          <w:b/>
        </w:rPr>
      </w:pPr>
    </w:p>
    <w:p w14:paraId="5EC5CDF4" w14:textId="77777777" w:rsidR="00FB7200" w:rsidRPr="00A56F98" w:rsidRDefault="006F493B" w:rsidP="00A56F98">
      <w:pPr>
        <w:spacing w:line="240" w:lineRule="exact"/>
        <w:jc w:val="center"/>
        <w:rPr>
          <w:i/>
        </w:rPr>
      </w:pPr>
      <w:r>
        <w:rPr>
          <w:i/>
        </w:rPr>
        <w:t>(d</w:t>
      </w:r>
      <w:r w:rsidR="00C1408A" w:rsidRPr="00A56F98">
        <w:rPr>
          <w:i/>
        </w:rPr>
        <w:t>ata</w:t>
      </w:r>
      <w:r w:rsidR="00A56F98" w:rsidRPr="00A56F98">
        <w:rPr>
          <w:i/>
        </w:rPr>
        <w:t>)</w:t>
      </w:r>
    </w:p>
    <w:p w14:paraId="713A1A1B" w14:textId="29BF5103" w:rsidR="00DB64AF" w:rsidRDefault="00863E43" w:rsidP="006457F0">
      <w:pPr>
        <w:tabs>
          <w:tab w:val="left" w:pos="2419"/>
        </w:tabs>
        <w:spacing w:line="240" w:lineRule="exact"/>
      </w:pPr>
      <w:r>
        <w:tab/>
      </w:r>
    </w:p>
    <w:p w14:paraId="28E2B5E8" w14:textId="7DCB02DC" w:rsidR="00CA5417" w:rsidRPr="005B3573" w:rsidRDefault="0000085C" w:rsidP="00613616">
      <w:pPr>
        <w:pStyle w:val="Antrat2"/>
        <w:numPr>
          <w:ilvl w:val="0"/>
          <w:numId w:val="9"/>
        </w:numPr>
        <w:spacing w:before="0" w:after="0" w:line="264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</w:t>
      </w:r>
      <w:r w:rsidRPr="00B36EAD">
        <w:rPr>
          <w:rFonts w:ascii="Times New Roman" w:hAnsi="Times New Roman" w:cs="Times New Roman"/>
          <w:i w:val="0"/>
          <w:sz w:val="24"/>
          <w:szCs w:val="24"/>
        </w:rPr>
        <w:t>endra informacija apie projektą ir projekto vykdytojus</w:t>
      </w:r>
    </w:p>
    <w:tbl>
      <w:tblPr>
        <w:tblpPr w:leftFromText="180" w:rightFromText="180" w:vertAnchor="text" w:tblpX="134" w:tblpY="1"/>
        <w:tblOverlap w:val="never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A5417" w:rsidRPr="00613616" w14:paraId="0E793C35" w14:textId="77777777" w:rsidTr="00FB74CD">
        <w:trPr>
          <w:trHeight w:val="20"/>
        </w:trPr>
        <w:tc>
          <w:tcPr>
            <w:tcW w:w="10348" w:type="dxa"/>
          </w:tcPr>
          <w:p w14:paraId="1C694B44" w14:textId="6174A215" w:rsidR="00CA5417" w:rsidRPr="00613616" w:rsidRDefault="00CA5417" w:rsidP="00FB74CD">
            <w:pPr>
              <w:spacing w:line="264" w:lineRule="auto"/>
              <w:rPr>
                <w:b/>
              </w:rPr>
            </w:pPr>
            <w:r w:rsidRPr="00613616">
              <w:rPr>
                <w:b/>
              </w:rPr>
              <w:t>1.1. Projekto pavadinimas</w:t>
            </w:r>
            <w:r w:rsidR="007F2565">
              <w:rPr>
                <w:b/>
              </w:rPr>
              <w:t xml:space="preserve"> </w:t>
            </w:r>
            <w:r w:rsidR="007F2565" w:rsidRPr="007F188C">
              <w:rPr>
                <w:i/>
                <w:color w:val="1F497D" w:themeColor="text2"/>
              </w:rPr>
              <w:t xml:space="preserve"> </w:t>
            </w:r>
            <w:r w:rsidR="007F2565" w:rsidRPr="000416C5">
              <w:rPr>
                <w:i/>
                <w:color w:val="548DD4" w:themeColor="text2" w:themeTint="99"/>
              </w:rPr>
              <w:t>Projekto pavadinimas turi būti konkretus ir aiškus, atkleidžiantis projekto idėją ir paskirtį</w:t>
            </w:r>
            <w:r w:rsidR="000416C5">
              <w:rPr>
                <w:i/>
                <w:color w:val="548DD4" w:themeColor="text2" w:themeTint="99"/>
              </w:rPr>
              <w:t>.</w:t>
            </w:r>
          </w:p>
        </w:tc>
      </w:tr>
      <w:tr w:rsidR="00CA5417" w:rsidRPr="00613616" w14:paraId="271A4979" w14:textId="77777777" w:rsidTr="00FB74CD">
        <w:trPr>
          <w:trHeight w:val="20"/>
        </w:trPr>
        <w:tc>
          <w:tcPr>
            <w:tcW w:w="10348" w:type="dxa"/>
          </w:tcPr>
          <w:p w14:paraId="5C078230" w14:textId="77777777" w:rsidR="00EA0E1B" w:rsidRPr="00613616" w:rsidRDefault="00EA0E1B" w:rsidP="00FB74CD">
            <w:pPr>
              <w:spacing w:line="264" w:lineRule="auto"/>
              <w:rPr>
                <w:b/>
              </w:rPr>
            </w:pPr>
          </w:p>
        </w:tc>
      </w:tr>
    </w:tbl>
    <w:tbl>
      <w:tblPr>
        <w:tblW w:w="1034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095"/>
      </w:tblGrid>
      <w:tr w:rsidR="00DE52F9" w:rsidRPr="00613616" w14:paraId="20FA8680" w14:textId="77777777" w:rsidTr="0037364C">
        <w:trPr>
          <w:trHeight w:val="20"/>
        </w:trPr>
        <w:tc>
          <w:tcPr>
            <w:tcW w:w="10348" w:type="dxa"/>
            <w:gridSpan w:val="2"/>
          </w:tcPr>
          <w:p w14:paraId="36817F39" w14:textId="16DDC572" w:rsidR="00A45339" w:rsidRPr="00896105" w:rsidRDefault="000C4386" w:rsidP="00896105">
            <w:pPr>
              <w:pStyle w:val="Sraopastraipa"/>
              <w:numPr>
                <w:ilvl w:val="1"/>
                <w:numId w:val="9"/>
              </w:numPr>
              <w:tabs>
                <w:tab w:val="left" w:pos="352"/>
                <w:tab w:val="left" w:pos="503"/>
              </w:tabs>
              <w:spacing w:line="264" w:lineRule="auto"/>
              <w:ind w:left="67" w:hanging="70"/>
              <w:rPr>
                <w:i/>
              </w:rPr>
            </w:pPr>
            <w:r w:rsidRPr="00896105">
              <w:rPr>
                <w:b/>
              </w:rPr>
              <w:t>Pareiškėjas</w:t>
            </w:r>
            <w:r w:rsidR="00896105">
              <w:rPr>
                <w:b/>
              </w:rPr>
              <w:t xml:space="preserve"> </w:t>
            </w:r>
            <w:r w:rsidR="00DE52F9" w:rsidRPr="00896105">
              <w:rPr>
                <w:b/>
              </w:rPr>
              <w:t xml:space="preserve"> </w:t>
            </w:r>
          </w:p>
        </w:tc>
      </w:tr>
      <w:tr w:rsidR="00FF2B19" w:rsidRPr="00613616" w14:paraId="4F2EDE7F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0F3F5074" w14:textId="77777777" w:rsidR="004600DE" w:rsidRDefault="009D6EEB" w:rsidP="004600DE">
            <w:r>
              <w:t>Juridinio asmens</w:t>
            </w:r>
            <w:r w:rsidR="00FF2B19" w:rsidRPr="00613616">
              <w:t xml:space="preserve"> pavadinimas</w:t>
            </w:r>
            <w:r w:rsidR="005B3573">
              <w:t xml:space="preserve"> </w:t>
            </w:r>
          </w:p>
          <w:p w14:paraId="46069957" w14:textId="519CFF97" w:rsidR="00193150" w:rsidRPr="00613616" w:rsidRDefault="005B3573" w:rsidP="004600DE">
            <w:r>
              <w:t>Vardas, pavardė (</w:t>
            </w:r>
            <w:r w:rsidR="00655B30">
              <w:t>jei pareiškėjas fizinis asmuo</w:t>
            </w:r>
            <w:r>
              <w:t>)</w:t>
            </w:r>
          </w:p>
        </w:tc>
        <w:tc>
          <w:tcPr>
            <w:tcW w:w="6095" w:type="dxa"/>
          </w:tcPr>
          <w:p w14:paraId="06358B55" w14:textId="36232468" w:rsidR="00FF2B19" w:rsidRPr="000416C5" w:rsidRDefault="007F2565" w:rsidP="007B4BC4">
            <w:pPr>
              <w:rPr>
                <w:color w:val="548DD4" w:themeColor="text2" w:themeTint="99"/>
              </w:rPr>
            </w:pPr>
            <w:r w:rsidRPr="000416C5">
              <w:rPr>
                <w:i/>
                <w:color w:val="548DD4" w:themeColor="text2" w:themeTint="99"/>
              </w:rPr>
              <w:t>Įrašomas tikslus juridinio asmens pavadinimas ar fizinio asmens vardas ir pavardė</w:t>
            </w:r>
          </w:p>
        </w:tc>
      </w:tr>
      <w:tr w:rsidR="00FF2B19" w:rsidRPr="00613616" w14:paraId="330582C2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7FBCF5A" w14:textId="77777777" w:rsidR="004600DE" w:rsidRDefault="00F00B11" w:rsidP="004600DE">
            <w:r>
              <w:t>Juridinio asmens</w:t>
            </w:r>
            <w:r w:rsidR="003B690D">
              <w:t xml:space="preserve"> </w:t>
            </w:r>
            <w:r w:rsidR="00FF2B19" w:rsidRPr="00613616">
              <w:t>kodas</w:t>
            </w:r>
            <w:r w:rsidR="005B3573">
              <w:t xml:space="preserve"> </w:t>
            </w:r>
          </w:p>
          <w:p w14:paraId="541A84D4" w14:textId="6DB97394" w:rsidR="00FF2B19" w:rsidRPr="00613616" w:rsidRDefault="005B3573" w:rsidP="004600DE">
            <w:r>
              <w:t>Asmens kodas (jei pareiškėjas fizinis asmuo)</w:t>
            </w:r>
          </w:p>
        </w:tc>
        <w:tc>
          <w:tcPr>
            <w:tcW w:w="6095" w:type="dxa"/>
          </w:tcPr>
          <w:p w14:paraId="186698ED" w14:textId="527AF4E4" w:rsidR="00FF2B19" w:rsidRPr="000416C5" w:rsidRDefault="007F2565" w:rsidP="000416C5">
            <w:pPr>
              <w:rPr>
                <w:color w:val="548DD4" w:themeColor="text2" w:themeTint="99"/>
              </w:rPr>
            </w:pPr>
            <w:r w:rsidRPr="000416C5">
              <w:rPr>
                <w:i/>
                <w:color w:val="548DD4" w:themeColor="text2" w:themeTint="99"/>
              </w:rPr>
              <w:t>Įrašomas tikslus juridinio asmens ar fizinio asmens kodas</w:t>
            </w:r>
          </w:p>
        </w:tc>
      </w:tr>
      <w:tr w:rsidR="00A45339" w:rsidRPr="00613616" w14:paraId="3AEC7574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5760AF7" w14:textId="1FE797C5" w:rsidR="00A45339" w:rsidRDefault="004600DE" w:rsidP="004600DE">
            <w:r>
              <w:t>Už projekto įgyvendinimą atsakingas asmuo (</w:t>
            </w:r>
            <w:r w:rsidR="00655B30">
              <w:t>k</w:t>
            </w:r>
            <w:r>
              <w:t>ontaktinis asmuo</w:t>
            </w:r>
            <w:r w:rsidR="005B3573">
              <w:t>)</w:t>
            </w:r>
          </w:p>
        </w:tc>
        <w:tc>
          <w:tcPr>
            <w:tcW w:w="6095" w:type="dxa"/>
          </w:tcPr>
          <w:p w14:paraId="4C8F924D" w14:textId="64567637" w:rsidR="00A45339" w:rsidRPr="000416C5" w:rsidRDefault="007F2565" w:rsidP="007F2565">
            <w:pPr>
              <w:rPr>
                <w:color w:val="548DD4" w:themeColor="text2" w:themeTint="99"/>
              </w:rPr>
            </w:pPr>
            <w:r w:rsidRPr="000416C5">
              <w:rPr>
                <w:i/>
                <w:color w:val="548DD4" w:themeColor="text2" w:themeTint="99"/>
              </w:rPr>
              <w:t>Įrašoma už  projekto įgyvendinimą atsakingo asmens (kontaktinio asmens) vardas ir pavardė</w:t>
            </w:r>
          </w:p>
        </w:tc>
      </w:tr>
      <w:tr w:rsidR="002F0752" w:rsidRPr="00613616" w14:paraId="456DD558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1C62C90C" w14:textId="77777777" w:rsidR="002F0752" w:rsidRPr="002D3213" w:rsidRDefault="002F0752" w:rsidP="00E32A9F">
            <w:r w:rsidRPr="002F0752">
              <w:t>Adresas</w:t>
            </w:r>
            <w:r w:rsidR="00D07E61">
              <w:t xml:space="preserve"> ir</w:t>
            </w:r>
            <w:r>
              <w:t xml:space="preserve"> pašto kodas</w:t>
            </w:r>
          </w:p>
        </w:tc>
        <w:tc>
          <w:tcPr>
            <w:tcW w:w="6095" w:type="dxa"/>
          </w:tcPr>
          <w:p w14:paraId="14C78609" w14:textId="530A32C1" w:rsidR="002F0752" w:rsidRPr="000416C5" w:rsidRDefault="007F2565" w:rsidP="007B4BC4">
            <w:pPr>
              <w:rPr>
                <w:color w:val="548DD4" w:themeColor="text2" w:themeTint="99"/>
              </w:rPr>
            </w:pPr>
            <w:r w:rsidRPr="000416C5">
              <w:rPr>
                <w:i/>
                <w:color w:val="548DD4" w:themeColor="text2" w:themeTint="99"/>
              </w:rPr>
              <w:t>Įrašomas toks adresas ir pašto indeksas, kuriuo siunčiama informacija pasiektų adresatą. Nenurodykite nenaudojamo adreso</w:t>
            </w:r>
          </w:p>
        </w:tc>
      </w:tr>
      <w:tr w:rsidR="002F0752" w:rsidRPr="00613616" w14:paraId="5D775150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219E7526" w14:textId="12A8EF19" w:rsidR="002F0752" w:rsidRPr="002D3213" w:rsidRDefault="00D07E61" w:rsidP="00A45339">
            <w:r>
              <w:t>Telefonas,</w:t>
            </w:r>
            <w:r w:rsidR="00896105">
              <w:t xml:space="preserve"> </w:t>
            </w:r>
            <w:r w:rsidR="00A45339">
              <w:t>el.</w:t>
            </w:r>
            <w:r w:rsidR="00896105">
              <w:t xml:space="preserve"> </w:t>
            </w:r>
            <w:r w:rsidR="00A45339">
              <w:t>paštas</w:t>
            </w:r>
          </w:p>
        </w:tc>
        <w:tc>
          <w:tcPr>
            <w:tcW w:w="6095" w:type="dxa"/>
          </w:tcPr>
          <w:p w14:paraId="57010706" w14:textId="3D8A54B9" w:rsidR="002F0752" w:rsidRPr="000416C5" w:rsidRDefault="007F2565" w:rsidP="007F2565">
            <w:pPr>
              <w:rPr>
                <w:color w:val="548DD4" w:themeColor="text2" w:themeTint="99"/>
              </w:rPr>
            </w:pPr>
            <w:r w:rsidRPr="000416C5">
              <w:rPr>
                <w:i/>
                <w:color w:val="548DD4" w:themeColor="text2" w:themeTint="99"/>
              </w:rPr>
              <w:t>Įrašomas telefono numeris, kuriuo už projektą atsakingas asmuo yra pasiekiamas</w:t>
            </w:r>
          </w:p>
        </w:tc>
      </w:tr>
      <w:tr w:rsidR="00D07E61" w:rsidRPr="00613616" w14:paraId="0246EBBC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457745A0" w14:textId="77777777" w:rsidR="00D07E61" w:rsidRDefault="00655B30" w:rsidP="00D07E61">
            <w:r w:rsidRPr="002D3213">
              <w:t>Banko pavadinimas, banko kodas, sąskaitos numeris</w:t>
            </w:r>
          </w:p>
        </w:tc>
        <w:tc>
          <w:tcPr>
            <w:tcW w:w="6095" w:type="dxa"/>
          </w:tcPr>
          <w:p w14:paraId="0BB6E39E" w14:textId="5BB81649" w:rsidR="00D07E61" w:rsidRPr="000416C5" w:rsidRDefault="007F2565" w:rsidP="007B4BC4">
            <w:pPr>
              <w:rPr>
                <w:color w:val="548DD4" w:themeColor="text2" w:themeTint="99"/>
              </w:rPr>
            </w:pPr>
            <w:r w:rsidRPr="000416C5">
              <w:rPr>
                <w:i/>
                <w:color w:val="548DD4" w:themeColor="text2" w:themeTint="99"/>
              </w:rPr>
              <w:t>Įrašomi banko, kuriame esanti sąskaita bus naudojama įgyvendinant projektą, rekvizitai</w:t>
            </w:r>
          </w:p>
        </w:tc>
      </w:tr>
      <w:tr w:rsidR="002F0752" w:rsidRPr="00613616" w14:paraId="11D58FCA" w14:textId="77777777" w:rsidTr="00373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253" w:type="dxa"/>
          </w:tcPr>
          <w:p w14:paraId="75CE3BC6" w14:textId="77777777" w:rsidR="002F0752" w:rsidRPr="002D3213" w:rsidRDefault="002F0752" w:rsidP="008366F5">
            <w:r>
              <w:t>V</w:t>
            </w:r>
            <w:r w:rsidRPr="002F0752">
              <w:t xml:space="preserve">erslo liudijimo </w:t>
            </w:r>
            <w:r w:rsidR="008366F5">
              <w:t>ar</w:t>
            </w:r>
            <w:r w:rsidRPr="002F0752">
              <w:t xml:space="preserve"> </w:t>
            </w:r>
            <w:r w:rsidR="00D07E61">
              <w:t>individualios veiklos pažymo</w:t>
            </w:r>
            <w:r w:rsidR="008366F5">
              <w:t>s</w:t>
            </w:r>
            <w:r w:rsidR="00D07E61">
              <w:t xml:space="preserve"> </w:t>
            </w:r>
            <w:r w:rsidRPr="002F0752">
              <w:t>Nr</w:t>
            </w:r>
            <w:r>
              <w:t>.</w:t>
            </w:r>
          </w:p>
        </w:tc>
        <w:tc>
          <w:tcPr>
            <w:tcW w:w="6095" w:type="dxa"/>
          </w:tcPr>
          <w:p w14:paraId="03D808C8" w14:textId="0A20ED15" w:rsidR="002F0752" w:rsidRPr="000416C5" w:rsidRDefault="007F2565" w:rsidP="007B4BC4">
            <w:pPr>
              <w:rPr>
                <w:color w:val="548DD4" w:themeColor="text2" w:themeTint="99"/>
              </w:rPr>
            </w:pPr>
            <w:r w:rsidRPr="000416C5">
              <w:rPr>
                <w:i/>
                <w:color w:val="548DD4" w:themeColor="text2" w:themeTint="99"/>
              </w:rPr>
              <w:t>Įrašomas verslo liudijimo/</w:t>
            </w:r>
            <w:r w:rsidRPr="000416C5">
              <w:rPr>
                <w:color w:val="548DD4" w:themeColor="text2" w:themeTint="99"/>
              </w:rPr>
              <w:t xml:space="preserve"> </w:t>
            </w:r>
            <w:r w:rsidRPr="000416C5">
              <w:rPr>
                <w:i/>
                <w:color w:val="548DD4" w:themeColor="text2" w:themeTint="99"/>
              </w:rPr>
              <w:t>individualios veiklos pažymos Nr.</w:t>
            </w:r>
          </w:p>
        </w:tc>
      </w:tr>
    </w:tbl>
    <w:p w14:paraId="48F9F586" w14:textId="6DF0EF3F" w:rsidR="00BA3F71" w:rsidRDefault="00BA3F71"/>
    <w:p w14:paraId="7186124C" w14:textId="3ED7900C" w:rsidR="00304CAF" w:rsidRPr="005B3573" w:rsidRDefault="00FC35B5" w:rsidP="007B4BC4">
      <w:pPr>
        <w:rPr>
          <w:b/>
        </w:rPr>
      </w:pPr>
      <w:r w:rsidRPr="00B36EAD">
        <w:rPr>
          <w:b/>
        </w:rPr>
        <w:t xml:space="preserve">2. </w:t>
      </w:r>
      <w:r w:rsidR="005B3573">
        <w:rPr>
          <w:b/>
        </w:rPr>
        <w:t>Projekto aprašymas</w:t>
      </w:r>
    </w:p>
    <w:tbl>
      <w:tblPr>
        <w:tblW w:w="1031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9"/>
      </w:tblGrid>
      <w:tr w:rsidR="00FC35B5" w:rsidRPr="00F212F2" w14:paraId="3E306003" w14:textId="77777777" w:rsidTr="005B3573"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316DC" w14:textId="27CC9E70" w:rsidR="00273952" w:rsidRPr="00F212F2" w:rsidRDefault="00FC35B5" w:rsidP="00273952">
            <w:pPr>
              <w:jc w:val="both"/>
              <w:rPr>
                <w:b/>
              </w:rPr>
            </w:pPr>
            <w:r w:rsidRPr="00F212F2">
              <w:rPr>
                <w:b/>
              </w:rPr>
              <w:t xml:space="preserve">2.1. </w:t>
            </w:r>
            <w:r w:rsidR="001319BF" w:rsidRPr="00F212F2">
              <w:rPr>
                <w:b/>
              </w:rPr>
              <w:t xml:space="preserve">Projekto </w:t>
            </w:r>
            <w:r w:rsidR="00273952" w:rsidRPr="00F212F2">
              <w:rPr>
                <w:b/>
              </w:rPr>
              <w:t>idėja</w:t>
            </w:r>
            <w:r w:rsidR="005B3573" w:rsidRPr="00F212F2">
              <w:rPr>
                <w:b/>
              </w:rPr>
              <w:t xml:space="preserve">, </w:t>
            </w:r>
            <w:r w:rsidR="00273952" w:rsidRPr="00F212F2">
              <w:rPr>
                <w:b/>
              </w:rPr>
              <w:t xml:space="preserve">koncepcija, </w:t>
            </w:r>
            <w:r w:rsidR="005B3573" w:rsidRPr="00F212F2">
              <w:rPr>
                <w:b/>
              </w:rPr>
              <w:t>kontekstas, pagrindimas</w:t>
            </w:r>
            <w:r w:rsidR="00896105" w:rsidRPr="00F212F2">
              <w:rPr>
                <w:b/>
              </w:rPr>
              <w:t xml:space="preserve"> </w:t>
            </w:r>
            <w:r w:rsidR="00896105" w:rsidRPr="00F212F2">
              <w:rPr>
                <w:i/>
              </w:rPr>
              <w:t>(iki 1000 spaudos ženklų)</w:t>
            </w:r>
          </w:p>
          <w:p w14:paraId="2AB00805" w14:textId="43692119" w:rsidR="00B97D4D" w:rsidRPr="00F212F2" w:rsidRDefault="005B3573" w:rsidP="00BF314E">
            <w:pPr>
              <w:jc w:val="both"/>
              <w:rPr>
                <w:i/>
              </w:rPr>
            </w:pPr>
            <w:r w:rsidRPr="00F212F2">
              <w:t>(</w:t>
            </w:r>
            <w:r w:rsidR="00BF314E" w:rsidRPr="00F212F2">
              <w:rPr>
                <w:i/>
              </w:rPr>
              <w:t>T</w:t>
            </w:r>
            <w:r w:rsidRPr="00F212F2">
              <w:rPr>
                <w:i/>
              </w:rPr>
              <w:t>rumpai aprašyti</w:t>
            </w:r>
            <w:r w:rsidRPr="00F212F2">
              <w:rPr>
                <w:b/>
              </w:rPr>
              <w:t xml:space="preserve"> </w:t>
            </w:r>
            <w:r w:rsidRPr="00F212F2">
              <w:rPr>
                <w:i/>
              </w:rPr>
              <w:t>projektą,</w:t>
            </w:r>
            <w:r w:rsidRPr="00F212F2">
              <w:t xml:space="preserve"> </w:t>
            </w:r>
            <w:r w:rsidRPr="00F212F2">
              <w:rPr>
                <w:i/>
              </w:rPr>
              <w:t>tikslą,</w:t>
            </w:r>
            <w:r w:rsidRPr="00F212F2">
              <w:t xml:space="preserve"> </w:t>
            </w:r>
            <w:r w:rsidRPr="00F212F2">
              <w:rPr>
                <w:i/>
              </w:rPr>
              <w:t>principus</w:t>
            </w:r>
            <w:r w:rsidR="00E31704" w:rsidRPr="00F212F2">
              <w:rPr>
                <w:i/>
              </w:rPr>
              <w:t xml:space="preserve">, </w:t>
            </w:r>
            <w:r w:rsidRPr="00F212F2">
              <w:rPr>
                <w:i/>
              </w:rPr>
              <w:t xml:space="preserve">idėjas, </w:t>
            </w:r>
            <w:r w:rsidR="001319BF" w:rsidRPr="00F212F2">
              <w:rPr>
                <w:i/>
              </w:rPr>
              <w:t xml:space="preserve">kaip bus </w:t>
            </w:r>
            <w:r w:rsidR="00A87925" w:rsidRPr="00F212F2">
              <w:rPr>
                <w:i/>
              </w:rPr>
              <w:t>projektas įgyvendinamas</w:t>
            </w:r>
            <w:r w:rsidR="001319BF" w:rsidRPr="00F212F2">
              <w:rPr>
                <w:i/>
              </w:rPr>
              <w:t>, pasirinktus sprendimus ir numatomus rezultatus</w:t>
            </w:r>
            <w:r w:rsidR="00C1408A" w:rsidRPr="00F212F2">
              <w:rPr>
                <w:i/>
              </w:rPr>
              <w:t>, kuo</w:t>
            </w:r>
            <w:r w:rsidR="0007625F" w:rsidRPr="00F212F2">
              <w:rPr>
                <w:i/>
              </w:rPr>
              <w:t xml:space="preserve"> </w:t>
            </w:r>
            <w:r w:rsidR="00C1408A" w:rsidRPr="00F212F2">
              <w:rPr>
                <w:i/>
              </w:rPr>
              <w:t>siūlomas projekto įgyvendinimo būdas yra unikalus, originalus</w:t>
            </w:r>
            <w:r w:rsidR="00C700FA" w:rsidRPr="00F212F2">
              <w:rPr>
                <w:i/>
              </w:rPr>
              <w:t>, atskleidžiantis meninę kūrinio ar</w:t>
            </w:r>
            <w:r w:rsidR="009C117C" w:rsidRPr="00F212F2">
              <w:rPr>
                <w:i/>
              </w:rPr>
              <w:t xml:space="preserve"> kūrinių serijos idėją, nurodyti</w:t>
            </w:r>
            <w:r w:rsidR="00C700FA" w:rsidRPr="00F212F2">
              <w:rPr>
                <w:i/>
              </w:rPr>
              <w:t xml:space="preserve"> </w:t>
            </w:r>
            <w:r w:rsidR="009C117C" w:rsidRPr="00F212F2">
              <w:rPr>
                <w:i/>
              </w:rPr>
              <w:t>projektui įgyvendinti</w:t>
            </w:r>
            <w:r w:rsidR="00C700FA" w:rsidRPr="00F212F2">
              <w:rPr>
                <w:i/>
              </w:rPr>
              <w:t xml:space="preserve"> numatomas naudoti medžiagas, kūrinio mastelius, siūlomą kūrinio įrengimo vietą atitinkamoje teritorijoje ir kt</w:t>
            </w:r>
            <w:r w:rsidR="0007625F" w:rsidRPr="00F212F2">
              <w:rPr>
                <w:i/>
              </w:rPr>
              <w:t>.</w:t>
            </w:r>
            <w:r w:rsidR="001319BF" w:rsidRPr="00F212F2">
              <w:rPr>
                <w:i/>
              </w:rPr>
              <w:t>)</w:t>
            </w:r>
          </w:p>
        </w:tc>
      </w:tr>
    </w:tbl>
    <w:p w14:paraId="60E035C5" w14:textId="77777777" w:rsidR="00E6716E" w:rsidRDefault="00E6716E"/>
    <w:p w14:paraId="7F873A7D" w14:textId="77777777" w:rsidR="006457F0" w:rsidRDefault="006457F0"/>
    <w:p w14:paraId="01DBBB2F" w14:textId="77777777" w:rsidR="006457F0" w:rsidRDefault="006457F0"/>
    <w:p w14:paraId="65A8B198" w14:textId="77777777" w:rsidR="006457F0" w:rsidRDefault="006457F0"/>
    <w:p w14:paraId="13B204EB" w14:textId="77777777" w:rsidR="006457F0" w:rsidRDefault="006457F0"/>
    <w:p w14:paraId="2F7356AE" w14:textId="77777777" w:rsidR="006457F0" w:rsidRDefault="006457F0"/>
    <w:p w14:paraId="199B8D3D" w14:textId="0C0A4814" w:rsidR="004600DE" w:rsidRPr="000416C5" w:rsidRDefault="004600DE" w:rsidP="000416C5">
      <w:pPr>
        <w:pStyle w:val="Sraopastraipa"/>
        <w:numPr>
          <w:ilvl w:val="0"/>
          <w:numId w:val="9"/>
        </w:numPr>
        <w:rPr>
          <w:b/>
          <w:snapToGrid w:val="0"/>
        </w:rPr>
      </w:pPr>
      <w:r w:rsidRPr="000416C5">
        <w:rPr>
          <w:b/>
          <w:snapToGrid w:val="0"/>
        </w:rPr>
        <w:lastRenderedPageBreak/>
        <w:t>Projekto įgyvendinimo laikotarpis nuo ______</w:t>
      </w:r>
      <w:r w:rsidR="004957FC" w:rsidRPr="000416C5">
        <w:rPr>
          <w:b/>
          <w:snapToGrid w:val="0"/>
        </w:rPr>
        <w:t>____</w:t>
      </w:r>
      <w:r w:rsidRPr="000416C5">
        <w:rPr>
          <w:b/>
          <w:snapToGrid w:val="0"/>
        </w:rPr>
        <w:t xml:space="preserve"> iki______</w:t>
      </w:r>
      <w:r w:rsidR="004957FC" w:rsidRPr="000416C5">
        <w:rPr>
          <w:b/>
          <w:snapToGrid w:val="0"/>
        </w:rPr>
        <w:t>_____</w:t>
      </w:r>
      <w:r w:rsidR="004957FC" w:rsidRPr="000416C5">
        <w:rPr>
          <w:snapToGrid w:val="0"/>
        </w:rPr>
        <w:t xml:space="preserve"> </w:t>
      </w:r>
      <w:r w:rsidRPr="000416C5">
        <w:rPr>
          <w:b/>
          <w:snapToGrid w:val="0"/>
        </w:rPr>
        <w:t>Projekto įgyvendinimo planas:</w:t>
      </w:r>
    </w:p>
    <w:p w14:paraId="5211B2EE" w14:textId="15FBB804" w:rsidR="000416C5" w:rsidRPr="000416C5" w:rsidRDefault="000416C5" w:rsidP="000416C5">
      <w:pPr>
        <w:rPr>
          <w:i/>
          <w:snapToGrid w:val="0"/>
          <w:color w:val="548DD4" w:themeColor="text2" w:themeTint="99"/>
        </w:rPr>
      </w:pPr>
      <w:r w:rsidRPr="000416C5">
        <w:rPr>
          <w:i/>
          <w:snapToGrid w:val="0"/>
          <w:color w:val="548DD4" w:themeColor="text2" w:themeTint="99"/>
        </w:rPr>
        <w:t>Projekto įgyvendinimo laikotarpis negali viršyti 24 mėnesių.</w:t>
      </w:r>
    </w:p>
    <w:p w14:paraId="4461F892" w14:textId="66B3A74C" w:rsidR="004600DE" w:rsidRDefault="006B11FF">
      <w:r>
        <w:rPr>
          <w:noProof/>
        </w:rPr>
        <w:drawing>
          <wp:inline distT="0" distB="0" distL="0" distR="0" wp14:anchorId="1525F8B6" wp14:editId="60EF95F9">
            <wp:extent cx="7222680" cy="2046861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22680" cy="204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45E99" w14:textId="77777777" w:rsidR="00710C8E" w:rsidRDefault="00710C8E"/>
    <w:p w14:paraId="147BA8E0" w14:textId="648F3086" w:rsidR="0091151C" w:rsidRDefault="004600DE" w:rsidP="00E31704">
      <w:pPr>
        <w:rPr>
          <w:b/>
        </w:rPr>
      </w:pPr>
      <w:r>
        <w:rPr>
          <w:b/>
          <w:lang w:val="en-US"/>
        </w:rPr>
        <w:t>4</w:t>
      </w:r>
      <w:r w:rsidR="0091151C" w:rsidRPr="00B36EAD">
        <w:rPr>
          <w:b/>
        </w:rPr>
        <w:t xml:space="preserve">. </w:t>
      </w:r>
      <w:r w:rsidR="0091151C">
        <w:rPr>
          <w:b/>
        </w:rPr>
        <w:t>P</w:t>
      </w:r>
      <w:r w:rsidR="0091151C" w:rsidRPr="00B36EAD">
        <w:rPr>
          <w:b/>
        </w:rPr>
        <w:t xml:space="preserve">rojekto </w:t>
      </w:r>
      <w:r w:rsidR="0091151C">
        <w:rPr>
          <w:b/>
        </w:rPr>
        <w:t>biudžetas</w:t>
      </w:r>
    </w:p>
    <w:tbl>
      <w:tblPr>
        <w:tblpPr w:leftFromText="180" w:rightFromText="180" w:vertAnchor="text" w:horzAnchor="page" w:tblpX="927" w:tblpY="1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1134"/>
        <w:gridCol w:w="3118"/>
      </w:tblGrid>
      <w:tr w:rsidR="009F3F94" w:rsidRPr="00E32A9F" w14:paraId="04CB2C4E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58D6" w14:textId="54E31F01" w:rsidR="009F3F94" w:rsidRPr="00904A67" w:rsidRDefault="009F3F94" w:rsidP="004600DE">
            <w:pPr>
              <w:jc w:val="both"/>
              <w:rPr>
                <w:bCs/>
              </w:rPr>
            </w:pPr>
            <w:r w:rsidRPr="00904A67">
              <w:rPr>
                <w:bCs/>
              </w:rPr>
              <w:t>Projekto išlaidų finansavimo šaltiniai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42E" w14:textId="77777777" w:rsidR="009F3F94" w:rsidRPr="00E32A9F" w:rsidRDefault="009F3F94" w:rsidP="005B357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Eur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48B" w14:textId="77777777" w:rsidR="009F3F94" w:rsidRPr="00E32A9F" w:rsidRDefault="009F3F94" w:rsidP="005B3573">
            <w:pPr>
              <w:jc w:val="center"/>
              <w:rPr>
                <w:b/>
              </w:rPr>
            </w:pPr>
            <w:r w:rsidRPr="00E32A9F">
              <w:rPr>
                <w:b/>
              </w:rPr>
              <w:t>%</w:t>
            </w:r>
            <w:r>
              <w:rPr>
                <w:b/>
              </w:rPr>
              <w:t xml:space="preserve"> </w:t>
            </w:r>
            <w:r w:rsidRPr="00A07F0F">
              <w:t>(nuo bendros projekto lėšų sumos)</w:t>
            </w:r>
          </w:p>
        </w:tc>
      </w:tr>
      <w:tr w:rsidR="009F3F94" w:rsidRPr="00613616" w14:paraId="3C4BE07D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DB8" w14:textId="77777777" w:rsidR="009F3F94" w:rsidRPr="00613616" w:rsidRDefault="009F3F94" w:rsidP="005B3573">
            <w:pPr>
              <w:jc w:val="both"/>
            </w:pPr>
            <w:r w:rsidRPr="00613616">
              <w:t xml:space="preserve">Bendra projekto lėšų suma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3DB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C240" w14:textId="77777777" w:rsidR="009F3F94" w:rsidRPr="00613616" w:rsidRDefault="009F3F94" w:rsidP="005B3573">
            <w:pPr>
              <w:jc w:val="center"/>
            </w:pPr>
            <w:r>
              <w:t>100</w:t>
            </w:r>
          </w:p>
        </w:tc>
      </w:tr>
      <w:tr w:rsidR="009F3F94" w:rsidRPr="00613616" w14:paraId="0981A7B6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E554" w14:textId="77777777" w:rsidR="009F3F94" w:rsidRPr="00613616" w:rsidRDefault="009F3F94" w:rsidP="005B3573">
            <w:pPr>
              <w:jc w:val="both"/>
            </w:pPr>
            <w:r w:rsidRPr="00613616">
              <w:t>Iš jos: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9572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AE64C" w14:textId="77777777" w:rsidR="009F3F94" w:rsidRPr="00613616" w:rsidRDefault="009F3F94" w:rsidP="005B3573">
            <w:pPr>
              <w:jc w:val="both"/>
            </w:pPr>
          </w:p>
        </w:tc>
      </w:tr>
      <w:tr w:rsidR="009F3F94" w:rsidRPr="00613616" w14:paraId="32556193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AA23" w14:textId="77777777" w:rsidR="009F3F94" w:rsidRPr="00613616" w:rsidRDefault="009F3F94" w:rsidP="005B3573">
            <w:pPr>
              <w:jc w:val="both"/>
            </w:pPr>
            <w:r w:rsidRPr="004465B6">
              <w:t>Iš</w:t>
            </w:r>
            <w:r>
              <w:t xml:space="preserve"> Kauno miesto s</w:t>
            </w:r>
            <w:r w:rsidRPr="004465B6">
              <w:t>avivaldybės</w:t>
            </w:r>
            <w:r w:rsidRPr="00613616">
              <w:t xml:space="preserve"> prašoma lėšų suma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352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C20" w14:textId="77777777" w:rsidR="009F3F94" w:rsidRPr="00613616" w:rsidRDefault="009F3F94" w:rsidP="005B3573">
            <w:pPr>
              <w:jc w:val="both"/>
            </w:pPr>
          </w:p>
        </w:tc>
      </w:tr>
      <w:tr w:rsidR="009F3F94" w:rsidRPr="00613616" w14:paraId="2F379230" w14:textId="77777777" w:rsidTr="005B357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181A" w14:textId="49F8C140" w:rsidR="009F3F94" w:rsidRPr="00613616" w:rsidRDefault="009F3F94" w:rsidP="005B3573">
            <w:pPr>
              <w:jc w:val="both"/>
            </w:pPr>
            <w:r w:rsidRPr="00613616">
              <w:t>Kit</w:t>
            </w:r>
            <w:r>
              <w:t>os lėšos</w:t>
            </w:r>
            <w:r w:rsidR="005B3573"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CCE" w14:textId="77777777" w:rsidR="009F3F94" w:rsidRPr="00613616" w:rsidRDefault="009F3F94" w:rsidP="005B3573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2684" w14:textId="252F1675" w:rsidR="009F3F94" w:rsidRPr="00682BCF" w:rsidRDefault="009F3F94" w:rsidP="005B3573">
            <w:pPr>
              <w:jc w:val="both"/>
              <w:rPr>
                <w:i/>
              </w:rPr>
            </w:pPr>
          </w:p>
        </w:tc>
      </w:tr>
    </w:tbl>
    <w:p w14:paraId="665A3B28" w14:textId="078B983E" w:rsidR="0093264A" w:rsidRDefault="004600DE" w:rsidP="005B3573">
      <w:pPr>
        <w:jc w:val="both"/>
      </w:pPr>
      <w:r>
        <w:rPr>
          <w:b/>
        </w:rPr>
        <w:t>5</w:t>
      </w:r>
      <w:r w:rsidR="0093264A" w:rsidRPr="008209C1">
        <w:rPr>
          <w:b/>
        </w:rPr>
        <w:t>. Projekto išlaidų sąmata</w:t>
      </w:r>
      <w:r w:rsidR="00E6716E" w:rsidRPr="008209C1">
        <w:rPr>
          <w:b/>
        </w:rPr>
        <w:t xml:space="preserve"> </w:t>
      </w:r>
      <w:r w:rsidR="00E6716E" w:rsidRPr="008209C1">
        <w:rPr>
          <w:i/>
        </w:rPr>
        <w:t xml:space="preserve">(sąmata sudaroma </w:t>
      </w:r>
      <w:r w:rsidR="0091151C" w:rsidRPr="008209C1">
        <w:rPr>
          <w:i/>
        </w:rPr>
        <w:t xml:space="preserve">kiekvieniems </w:t>
      </w:r>
      <w:r>
        <w:rPr>
          <w:i/>
        </w:rPr>
        <w:t>kalendoriniams metams</w:t>
      </w:r>
      <w:r w:rsidR="00E6716E" w:rsidRPr="008209C1">
        <w:rPr>
          <w:i/>
        </w:rPr>
        <w:t>)</w:t>
      </w:r>
    </w:p>
    <w:p w14:paraId="492A6278" w14:textId="47776123" w:rsidR="00682BCF" w:rsidRDefault="00682BCF" w:rsidP="00682BCF">
      <w:pPr>
        <w:jc w:val="both"/>
        <w:rPr>
          <w:i/>
          <w:color w:val="548DD4" w:themeColor="text2" w:themeTint="99"/>
        </w:rPr>
      </w:pPr>
      <w:r w:rsidRPr="00141BDD">
        <w:rPr>
          <w:b/>
          <w:i/>
          <w:color w:val="548DD4" w:themeColor="text2" w:themeTint="99"/>
        </w:rPr>
        <w:t>Pildant elektroninę paraišką</w:t>
      </w:r>
      <w:r w:rsidRPr="00682BCF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u</w:t>
      </w:r>
      <w:r w:rsidR="00141BDD">
        <w:rPr>
          <w:i/>
          <w:color w:val="548DD4" w:themeColor="text2" w:themeTint="99"/>
        </w:rPr>
        <w:t>ž</w:t>
      </w:r>
      <w:r w:rsidRPr="00682BCF">
        <w:rPr>
          <w:i/>
          <w:color w:val="548DD4" w:themeColor="text2" w:themeTint="99"/>
        </w:rPr>
        <w:t>pildyt</w:t>
      </w:r>
      <w:r>
        <w:rPr>
          <w:i/>
          <w:color w:val="548DD4" w:themeColor="text2" w:themeTint="99"/>
        </w:rPr>
        <w:t>os</w:t>
      </w:r>
      <w:r w:rsidRPr="00682BCF">
        <w:rPr>
          <w:i/>
          <w:color w:val="548DD4" w:themeColor="text2" w:themeTint="99"/>
        </w:rPr>
        <w:t xml:space="preserve"> geltonai pažymėtu</w:t>
      </w:r>
      <w:r>
        <w:rPr>
          <w:i/>
          <w:color w:val="548DD4" w:themeColor="text2" w:themeTint="99"/>
        </w:rPr>
        <w:t>o</w:t>
      </w:r>
      <w:r w:rsidRPr="00682BCF">
        <w:rPr>
          <w:i/>
          <w:color w:val="548DD4" w:themeColor="text2" w:themeTint="99"/>
        </w:rPr>
        <w:t>s</w:t>
      </w:r>
      <w:r>
        <w:rPr>
          <w:i/>
          <w:color w:val="548DD4" w:themeColor="text2" w:themeTint="99"/>
        </w:rPr>
        <w:t>e</w:t>
      </w:r>
      <w:r w:rsidRPr="00682BCF">
        <w:rPr>
          <w:i/>
          <w:color w:val="548DD4" w:themeColor="text2" w:themeTint="99"/>
        </w:rPr>
        <w:t xml:space="preserve"> stulpeliu</w:t>
      </w:r>
      <w:r>
        <w:rPr>
          <w:i/>
          <w:color w:val="548DD4" w:themeColor="text2" w:themeTint="99"/>
        </w:rPr>
        <w:t>o</w:t>
      </w:r>
      <w:r w:rsidRPr="00682BCF">
        <w:rPr>
          <w:i/>
          <w:color w:val="548DD4" w:themeColor="text2" w:themeTint="99"/>
        </w:rPr>
        <w:t>s</w:t>
      </w:r>
      <w:r>
        <w:rPr>
          <w:i/>
          <w:color w:val="548DD4" w:themeColor="text2" w:themeTint="99"/>
        </w:rPr>
        <w:t>e</w:t>
      </w:r>
      <w:r w:rsidRPr="00682BCF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>reikšmės</w:t>
      </w:r>
      <w:r w:rsidR="00141BDD">
        <w:rPr>
          <w:i/>
          <w:color w:val="548DD4" w:themeColor="text2" w:themeTint="99"/>
        </w:rPr>
        <w:t xml:space="preserve"> susumuotos</w:t>
      </w:r>
      <w:r>
        <w:rPr>
          <w:i/>
          <w:color w:val="548DD4" w:themeColor="text2" w:themeTint="99"/>
        </w:rPr>
        <w:t xml:space="preserve"> į 4 lentelę</w:t>
      </w:r>
      <w:r w:rsidR="00141BDD">
        <w:rPr>
          <w:i/>
          <w:color w:val="548DD4" w:themeColor="text2" w:themeTint="99"/>
        </w:rPr>
        <w:t xml:space="preserve"> persikels automatiškai.</w:t>
      </w:r>
      <w:r w:rsidRPr="00682BCF">
        <w:rPr>
          <w:i/>
          <w:color w:val="548DD4" w:themeColor="text2" w:themeTint="99"/>
        </w:rPr>
        <w:t xml:space="preserve"> </w:t>
      </w:r>
      <w:r w:rsidR="00141BDD">
        <w:rPr>
          <w:i/>
          <w:color w:val="548DD4" w:themeColor="text2" w:themeTint="99"/>
        </w:rPr>
        <w:t>B</w:t>
      </w:r>
      <w:r w:rsidRPr="00682BCF">
        <w:rPr>
          <w:i/>
          <w:color w:val="548DD4" w:themeColor="text2" w:themeTint="99"/>
        </w:rPr>
        <w:t xml:space="preserve">ūtina pildyti lenteles </w:t>
      </w:r>
      <w:r w:rsidRPr="00682BCF">
        <w:rPr>
          <w:b/>
          <w:i/>
          <w:color w:val="548DD4" w:themeColor="text2" w:themeTint="99"/>
        </w:rPr>
        <w:t>N (einamieji)  metai</w:t>
      </w:r>
      <w:r w:rsidRPr="00682BCF">
        <w:rPr>
          <w:i/>
          <w:color w:val="548DD4" w:themeColor="text2" w:themeTint="99"/>
        </w:rPr>
        <w:t xml:space="preserve"> ir </w:t>
      </w:r>
      <w:r w:rsidRPr="00682BCF">
        <w:rPr>
          <w:b/>
          <w:i/>
          <w:color w:val="548DD4" w:themeColor="text2" w:themeTint="99"/>
        </w:rPr>
        <w:t>N + 1 metai</w:t>
      </w:r>
      <w:r w:rsidRPr="00682BCF">
        <w:rPr>
          <w:i/>
          <w:color w:val="548DD4" w:themeColor="text2" w:themeTint="99"/>
        </w:rPr>
        <w:t xml:space="preserve"> (jeigu projektas įgyvendinamas per vienerius kalendorinius metus</w:t>
      </w:r>
      <w:r w:rsidRPr="00D12A5E">
        <w:rPr>
          <w:b/>
          <w:i/>
          <w:color w:val="548DD4" w:themeColor="text2" w:themeTint="99"/>
        </w:rPr>
        <w:t xml:space="preserve">, </w:t>
      </w:r>
      <w:r w:rsidR="00D12A5E" w:rsidRPr="00D12A5E">
        <w:rPr>
          <w:b/>
          <w:i/>
          <w:color w:val="548DD4" w:themeColor="text2" w:themeTint="99"/>
        </w:rPr>
        <w:t>N+1</w:t>
      </w:r>
      <w:r w:rsidR="00D12A5E">
        <w:rPr>
          <w:i/>
          <w:color w:val="548DD4" w:themeColor="text2" w:themeTint="99"/>
        </w:rPr>
        <w:t xml:space="preserve"> </w:t>
      </w:r>
      <w:r w:rsidRPr="00682BCF">
        <w:rPr>
          <w:i/>
          <w:color w:val="548DD4" w:themeColor="text2" w:themeTint="99"/>
        </w:rPr>
        <w:t xml:space="preserve"> lentelėje įrašykite nulines reikšmes)</w:t>
      </w:r>
      <w:r w:rsidR="0032082B">
        <w:rPr>
          <w:i/>
          <w:color w:val="548DD4" w:themeColor="text2" w:themeTint="99"/>
        </w:rPr>
        <w:t xml:space="preserve"> Išlaidų pagrindime būtina nurodyti Kitus finansavimo šaltinius</w:t>
      </w:r>
      <w:r w:rsidR="006457F0">
        <w:rPr>
          <w:i/>
          <w:color w:val="548DD4" w:themeColor="text2" w:themeTint="99"/>
        </w:rPr>
        <w:t xml:space="preserve"> (Nuosavas indėlis, partnerių lėšos, kt.)</w:t>
      </w:r>
      <w:r w:rsidR="0032082B">
        <w:rPr>
          <w:i/>
          <w:color w:val="548DD4" w:themeColor="text2" w:themeTint="99"/>
        </w:rPr>
        <w:t>.</w:t>
      </w:r>
    </w:p>
    <w:p w14:paraId="6FFD7133" w14:textId="5DFDE100" w:rsidR="0032082B" w:rsidRDefault="0032082B" w:rsidP="00682BCF">
      <w:pPr>
        <w:jc w:val="both"/>
        <w:rPr>
          <w:i/>
          <w:color w:val="548DD4" w:themeColor="text2" w:themeTint="99"/>
        </w:rPr>
      </w:pPr>
      <w:r>
        <w:rPr>
          <w:noProof/>
        </w:rPr>
        <w:drawing>
          <wp:inline distT="0" distB="0" distL="0" distR="0" wp14:anchorId="6FAD94E3" wp14:editId="66C9F580">
            <wp:extent cx="6644922" cy="3724275"/>
            <wp:effectExtent l="0" t="0" r="381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2924" cy="372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D4020" w14:textId="77777777" w:rsidR="00D12A5E" w:rsidRDefault="00D12A5E" w:rsidP="00682BCF">
      <w:pPr>
        <w:jc w:val="both"/>
        <w:rPr>
          <w:i/>
          <w:color w:val="548DD4" w:themeColor="text2" w:themeTint="99"/>
        </w:rPr>
      </w:pPr>
    </w:p>
    <w:p w14:paraId="75D9B720" w14:textId="280C5FE8" w:rsidR="007B3084" w:rsidRDefault="005B3573" w:rsidP="000C05DE">
      <w:pPr>
        <w:ind w:firstLine="426"/>
        <w:rPr>
          <w:b/>
        </w:rPr>
      </w:pPr>
      <w:r>
        <w:rPr>
          <w:b/>
          <w:lang w:val="en-US"/>
        </w:rPr>
        <w:t>5</w:t>
      </w:r>
      <w:r w:rsidR="007B3084" w:rsidRPr="008209C1">
        <w:rPr>
          <w:b/>
          <w:lang w:val="en-US"/>
        </w:rPr>
        <w:t xml:space="preserve">. </w:t>
      </w:r>
      <w:proofErr w:type="spellStart"/>
      <w:r w:rsidR="002230DD" w:rsidRPr="008209C1">
        <w:rPr>
          <w:b/>
          <w:lang w:val="en-US"/>
        </w:rPr>
        <w:t>P</w:t>
      </w:r>
      <w:r w:rsidR="00FF6AE5" w:rsidRPr="008209C1">
        <w:rPr>
          <w:b/>
          <w:lang w:val="en-US"/>
        </w:rPr>
        <w:t>ridedami</w:t>
      </w:r>
      <w:proofErr w:type="spellEnd"/>
      <w:r w:rsidR="00FF6AE5" w:rsidRPr="008209C1">
        <w:rPr>
          <w:b/>
          <w:lang w:val="en-US"/>
        </w:rPr>
        <w:t xml:space="preserve"> </w:t>
      </w:r>
      <w:proofErr w:type="spellStart"/>
      <w:r w:rsidR="00FF6AE5" w:rsidRPr="008209C1">
        <w:rPr>
          <w:b/>
          <w:lang w:val="en-US"/>
        </w:rPr>
        <w:t>dokumentai</w:t>
      </w:r>
      <w:proofErr w:type="spellEnd"/>
      <w:r w:rsidR="002230DD" w:rsidRPr="008209C1">
        <w:rPr>
          <w:b/>
        </w:rPr>
        <w:t>:</w:t>
      </w:r>
    </w:p>
    <w:p w14:paraId="2BB94246" w14:textId="77777777" w:rsidR="0032082B" w:rsidRPr="008209C1" w:rsidRDefault="0032082B" w:rsidP="0032082B">
      <w:pPr>
        <w:tabs>
          <w:tab w:val="num" w:pos="0"/>
        </w:tabs>
        <w:ind w:firstLine="426"/>
        <w:jc w:val="both"/>
      </w:pPr>
      <w:r>
        <w:t>5</w:t>
      </w:r>
      <w:r w:rsidRPr="008209C1">
        <w:t>.1. Juridinių asmenų registravimo pažymėjimo kopija, registro išrašas arba elektroninis sertifikuotas registro išrašas.</w:t>
      </w:r>
    </w:p>
    <w:p w14:paraId="7D3048A6" w14:textId="77777777" w:rsidR="0032082B" w:rsidRPr="008209C1" w:rsidRDefault="0032082B" w:rsidP="0032082B">
      <w:pPr>
        <w:tabs>
          <w:tab w:val="num" w:pos="0"/>
        </w:tabs>
        <w:ind w:firstLine="426"/>
        <w:jc w:val="both"/>
      </w:pPr>
      <w:r>
        <w:t>5</w:t>
      </w:r>
      <w:r w:rsidRPr="008209C1">
        <w:t xml:space="preserve">.2. Kūrinio </w:t>
      </w:r>
      <w:proofErr w:type="spellStart"/>
      <w:r w:rsidRPr="00F212F2">
        <w:t>vizualizacija</w:t>
      </w:r>
      <w:proofErr w:type="spellEnd"/>
      <w:r w:rsidRPr="00F212F2">
        <w:t xml:space="preserve"> (</w:t>
      </w:r>
      <w:proofErr w:type="spellStart"/>
      <w:r w:rsidRPr="00F212F2">
        <w:t>fotomontažas</w:t>
      </w:r>
      <w:proofErr w:type="spellEnd"/>
      <w:r w:rsidRPr="00F212F2">
        <w:t>) esamoje</w:t>
      </w:r>
      <w:r w:rsidRPr="008209C1">
        <w:t xml:space="preserve"> aplinkoje iš ne mažiau kaip dviejų skirtingų apžvalgos taškų (ne mažiau kaip 2–3 A3 formato lapai).</w:t>
      </w:r>
    </w:p>
    <w:p w14:paraId="4060049C" w14:textId="77777777" w:rsidR="0032082B" w:rsidRPr="008209C1" w:rsidRDefault="0032082B" w:rsidP="0032082B">
      <w:pPr>
        <w:tabs>
          <w:tab w:val="num" w:pos="0"/>
        </w:tabs>
        <w:ind w:firstLine="426"/>
        <w:jc w:val="both"/>
      </w:pPr>
      <w:r>
        <w:t>5</w:t>
      </w:r>
      <w:r w:rsidRPr="008209C1">
        <w:t xml:space="preserve">.3. Kūrinio eskiziniai brėžiniai (3–4 A3 formato lapai).  </w:t>
      </w:r>
    </w:p>
    <w:p w14:paraId="3E9DBBB3" w14:textId="77777777" w:rsidR="0032082B" w:rsidRPr="008209C1" w:rsidRDefault="0032082B" w:rsidP="0032082B">
      <w:pPr>
        <w:tabs>
          <w:tab w:val="num" w:pos="0"/>
        </w:tabs>
        <w:ind w:firstLine="426"/>
        <w:jc w:val="both"/>
      </w:pPr>
      <w:r>
        <w:t>5</w:t>
      </w:r>
      <w:r w:rsidRPr="008209C1">
        <w:t>.</w:t>
      </w:r>
      <w:r>
        <w:t>4</w:t>
      </w:r>
      <w:r w:rsidRPr="008209C1">
        <w:t>. Kita, projektų teikėjų nuomone, svarbi informacija, pagrindžianti finansavimo reikalingumą ar papildanti projekto aprašymą.</w:t>
      </w:r>
    </w:p>
    <w:p w14:paraId="44369280" w14:textId="77777777" w:rsidR="0032082B" w:rsidRDefault="0032082B" w:rsidP="0032082B">
      <w:pPr>
        <w:pStyle w:val="Pagrindinistekstas"/>
        <w:ind w:firstLine="426"/>
        <w:rPr>
          <w:rFonts w:ascii="Times New Roman" w:hAnsi="Times New Roman"/>
          <w:b/>
        </w:rPr>
      </w:pPr>
    </w:p>
    <w:p w14:paraId="3C533DC3" w14:textId="7C9F157C" w:rsidR="000C05DE" w:rsidRDefault="00141BDD" w:rsidP="000C05DE">
      <w:pPr>
        <w:ind w:firstLine="426"/>
        <w:rPr>
          <w:i/>
          <w:color w:val="548DD4" w:themeColor="text2" w:themeTint="99"/>
        </w:rPr>
      </w:pPr>
      <w:r w:rsidRPr="00141BDD">
        <w:rPr>
          <w:i/>
          <w:color w:val="548DD4" w:themeColor="text2" w:themeTint="99"/>
        </w:rPr>
        <w:t xml:space="preserve">Pildant elektroninę paraišką, </w:t>
      </w:r>
      <w:r>
        <w:rPr>
          <w:i/>
          <w:color w:val="548DD4" w:themeColor="text2" w:themeTint="99"/>
        </w:rPr>
        <w:t xml:space="preserve">dokumentus įkelkite </w:t>
      </w:r>
      <w:proofErr w:type="spellStart"/>
      <w:r w:rsidRPr="00141BDD">
        <w:rPr>
          <w:i/>
          <w:color w:val="548DD4" w:themeColor="text2" w:themeTint="99"/>
        </w:rPr>
        <w:t>jpg</w:t>
      </w:r>
      <w:proofErr w:type="spellEnd"/>
      <w:r w:rsidRPr="00141BDD">
        <w:rPr>
          <w:i/>
          <w:color w:val="548DD4" w:themeColor="text2" w:themeTint="99"/>
        </w:rPr>
        <w:t xml:space="preserve">., </w:t>
      </w:r>
      <w:proofErr w:type="spellStart"/>
      <w:r w:rsidRPr="00141BDD">
        <w:rPr>
          <w:i/>
          <w:color w:val="548DD4" w:themeColor="text2" w:themeTint="99"/>
        </w:rPr>
        <w:t>png</w:t>
      </w:r>
      <w:proofErr w:type="spellEnd"/>
      <w:r w:rsidRPr="00141BDD">
        <w:rPr>
          <w:i/>
          <w:color w:val="548DD4" w:themeColor="text2" w:themeTint="99"/>
        </w:rPr>
        <w:t xml:space="preserve"> arba </w:t>
      </w:r>
      <w:proofErr w:type="spellStart"/>
      <w:r w:rsidRPr="00141BDD">
        <w:rPr>
          <w:i/>
          <w:color w:val="548DD4" w:themeColor="text2" w:themeTint="99"/>
        </w:rPr>
        <w:t>pdf</w:t>
      </w:r>
      <w:proofErr w:type="spellEnd"/>
      <w:r w:rsidRPr="00141BDD">
        <w:rPr>
          <w:i/>
          <w:color w:val="548DD4" w:themeColor="text2" w:themeTint="99"/>
        </w:rPr>
        <w:t xml:space="preserve">. </w:t>
      </w:r>
      <w:r>
        <w:rPr>
          <w:i/>
          <w:color w:val="548DD4" w:themeColor="text2" w:themeTint="99"/>
        </w:rPr>
        <w:t>f</w:t>
      </w:r>
      <w:r w:rsidRPr="00141BDD">
        <w:rPr>
          <w:i/>
          <w:color w:val="548DD4" w:themeColor="text2" w:themeTint="99"/>
        </w:rPr>
        <w:t>ormat</w:t>
      </w:r>
      <w:r>
        <w:rPr>
          <w:i/>
          <w:color w:val="548DD4" w:themeColor="text2" w:themeTint="99"/>
        </w:rPr>
        <w:t>u.</w:t>
      </w:r>
      <w:r w:rsidRPr="00141BDD">
        <w:t xml:space="preserve"> </w:t>
      </w:r>
      <w:r w:rsidRPr="00141BDD">
        <w:rPr>
          <w:i/>
          <w:color w:val="548DD4" w:themeColor="text2" w:themeTint="99"/>
        </w:rPr>
        <w:t xml:space="preserve">Bendras failų dydis negali viršyti </w:t>
      </w:r>
      <w:r w:rsidRPr="0032082B">
        <w:rPr>
          <w:b/>
          <w:i/>
          <w:color w:val="548DD4" w:themeColor="text2" w:themeTint="99"/>
        </w:rPr>
        <w:t>20 M</w:t>
      </w:r>
      <w:r w:rsidR="0032082B" w:rsidRPr="0032082B">
        <w:rPr>
          <w:b/>
          <w:i/>
          <w:color w:val="548DD4" w:themeColor="text2" w:themeTint="99"/>
        </w:rPr>
        <w:t>B</w:t>
      </w:r>
      <w:r w:rsidRPr="0032082B">
        <w:rPr>
          <w:b/>
          <w:i/>
          <w:color w:val="548DD4" w:themeColor="text2" w:themeTint="99"/>
        </w:rPr>
        <w:t>.</w:t>
      </w:r>
      <w:r>
        <w:rPr>
          <w:i/>
          <w:color w:val="548DD4" w:themeColor="text2" w:themeTint="99"/>
        </w:rPr>
        <w:t xml:space="preserve"> Paspaudę mygtuką ĮKELTI</w:t>
      </w:r>
      <w:r w:rsidR="0032082B">
        <w:rPr>
          <w:i/>
          <w:color w:val="548DD4" w:themeColor="text2" w:themeTint="99"/>
        </w:rPr>
        <w:t xml:space="preserve"> (1)</w:t>
      </w:r>
      <w:r w:rsidR="001B04E2">
        <w:rPr>
          <w:i/>
          <w:color w:val="548DD4" w:themeColor="text2" w:themeTint="99"/>
        </w:rPr>
        <w:t xml:space="preserve">, </w:t>
      </w:r>
      <w:r>
        <w:rPr>
          <w:i/>
          <w:color w:val="548DD4" w:themeColor="text2" w:themeTint="99"/>
        </w:rPr>
        <w:t xml:space="preserve"> pažymėkite </w:t>
      </w:r>
      <w:r w:rsidR="001B04E2">
        <w:rPr>
          <w:i/>
          <w:color w:val="548DD4" w:themeColor="text2" w:themeTint="99"/>
        </w:rPr>
        <w:t>Aplanke (</w:t>
      </w:r>
      <w:proofErr w:type="spellStart"/>
      <w:r w:rsidR="001B04E2">
        <w:rPr>
          <w:i/>
          <w:color w:val="548DD4" w:themeColor="text2" w:themeTint="99"/>
        </w:rPr>
        <w:t>folderyje</w:t>
      </w:r>
      <w:proofErr w:type="spellEnd"/>
      <w:r w:rsidR="001B04E2">
        <w:rPr>
          <w:i/>
          <w:color w:val="548DD4" w:themeColor="text2" w:themeTint="99"/>
        </w:rPr>
        <w:t xml:space="preserve">) </w:t>
      </w:r>
      <w:r>
        <w:rPr>
          <w:i/>
          <w:color w:val="548DD4" w:themeColor="text2" w:themeTint="99"/>
        </w:rPr>
        <w:t>visus</w:t>
      </w:r>
      <w:r w:rsidR="001B04E2">
        <w:rPr>
          <w:i/>
          <w:color w:val="548DD4" w:themeColor="text2" w:themeTint="99"/>
        </w:rPr>
        <w:t xml:space="preserve"> </w:t>
      </w:r>
      <w:r>
        <w:rPr>
          <w:i/>
          <w:color w:val="548DD4" w:themeColor="text2" w:themeTint="99"/>
        </w:rPr>
        <w:t xml:space="preserve"> failus</w:t>
      </w:r>
      <w:r w:rsidR="0032082B">
        <w:rPr>
          <w:i/>
          <w:color w:val="548DD4" w:themeColor="text2" w:themeTint="99"/>
        </w:rPr>
        <w:t xml:space="preserve"> (2)</w:t>
      </w:r>
      <w:r>
        <w:rPr>
          <w:i/>
          <w:color w:val="548DD4" w:themeColor="text2" w:themeTint="99"/>
        </w:rPr>
        <w:t>, kuriuos norite įkelti.</w:t>
      </w:r>
      <w:r w:rsidR="001B04E2">
        <w:rPr>
          <w:i/>
          <w:color w:val="548DD4" w:themeColor="text2" w:themeTint="99"/>
        </w:rPr>
        <w:t xml:space="preserve"> </w:t>
      </w:r>
    </w:p>
    <w:p w14:paraId="6CDC1C5E" w14:textId="1A34FEF0" w:rsidR="0032082B" w:rsidRDefault="0032082B" w:rsidP="000C05DE">
      <w:pPr>
        <w:ind w:firstLine="426"/>
        <w:rPr>
          <w:i/>
          <w:color w:val="548DD4" w:themeColor="text2" w:themeTint="99"/>
        </w:rPr>
      </w:pPr>
      <w:r>
        <w:rPr>
          <w:noProof/>
        </w:rPr>
        <w:drawing>
          <wp:inline distT="0" distB="0" distL="0" distR="0" wp14:anchorId="7E24F395" wp14:editId="6AA19662">
            <wp:extent cx="6332220" cy="1180465"/>
            <wp:effectExtent l="0" t="0" r="0" b="635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32629" w14:textId="77777777" w:rsidR="0032082B" w:rsidRDefault="0032082B" w:rsidP="000C05DE">
      <w:pPr>
        <w:ind w:firstLine="426"/>
        <w:rPr>
          <w:i/>
          <w:color w:val="548DD4" w:themeColor="text2" w:themeTint="99"/>
        </w:rPr>
      </w:pPr>
    </w:p>
    <w:p w14:paraId="7DABD6B2" w14:textId="77777777" w:rsidR="0032082B" w:rsidRDefault="0032082B" w:rsidP="000C05DE">
      <w:pPr>
        <w:ind w:firstLine="426"/>
        <w:rPr>
          <w:i/>
          <w:color w:val="548DD4" w:themeColor="text2" w:themeTint="99"/>
        </w:rPr>
      </w:pPr>
    </w:p>
    <w:p w14:paraId="445868C5" w14:textId="2DE5D4B4" w:rsidR="0032082B" w:rsidRDefault="0032082B" w:rsidP="000C05DE">
      <w:pPr>
        <w:ind w:firstLine="426"/>
        <w:rPr>
          <w:i/>
          <w:color w:val="548DD4" w:themeColor="text2" w:themeTint="99"/>
        </w:rPr>
      </w:pPr>
      <w:r>
        <w:rPr>
          <w:noProof/>
        </w:rPr>
        <w:drawing>
          <wp:inline distT="0" distB="0" distL="0" distR="0" wp14:anchorId="651DBB6E" wp14:editId="40AC5F96">
            <wp:extent cx="6332220" cy="1446530"/>
            <wp:effectExtent l="0" t="0" r="0" b="127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BDFF3" w14:textId="77777777" w:rsidR="0032082B" w:rsidRDefault="0032082B" w:rsidP="000C05DE">
      <w:pPr>
        <w:ind w:firstLine="426"/>
        <w:rPr>
          <w:i/>
          <w:color w:val="548DD4" w:themeColor="text2" w:themeTint="99"/>
        </w:rPr>
      </w:pPr>
    </w:p>
    <w:p w14:paraId="212B3AAE" w14:textId="3F663135" w:rsidR="0032082B" w:rsidRDefault="0032082B" w:rsidP="000C05DE">
      <w:pPr>
        <w:ind w:firstLine="426"/>
        <w:rPr>
          <w:i/>
          <w:color w:val="548DD4" w:themeColor="text2" w:themeTint="99"/>
        </w:rPr>
      </w:pPr>
      <w:r w:rsidRPr="0032082B">
        <w:rPr>
          <w:i/>
          <w:color w:val="548DD4" w:themeColor="text2" w:themeTint="99"/>
        </w:rPr>
        <w:t xml:space="preserve">Įkėlus Jūsų pasirinktus failus, vietoje mygtuko ĮKELTI  matysite FAILŲ </w:t>
      </w:r>
      <w:proofErr w:type="spellStart"/>
      <w:r w:rsidRPr="0032082B">
        <w:rPr>
          <w:i/>
          <w:color w:val="548DD4" w:themeColor="text2" w:themeTint="99"/>
        </w:rPr>
        <w:t>SK.</w:t>
      </w:r>
      <w:r>
        <w:rPr>
          <w:i/>
          <w:color w:val="548DD4" w:themeColor="text2" w:themeTint="99"/>
        </w:rPr>
        <w:t>x</w:t>
      </w:r>
      <w:proofErr w:type="spellEnd"/>
      <w:r w:rsidRPr="0032082B">
        <w:rPr>
          <w:i/>
          <w:color w:val="548DD4" w:themeColor="text2" w:themeTint="99"/>
        </w:rPr>
        <w:t xml:space="preserve"> (3) (x – Jūsų įkeltų failų skaičius</w:t>
      </w:r>
      <w:r>
        <w:rPr>
          <w:i/>
          <w:color w:val="548DD4" w:themeColor="text2" w:themeTint="99"/>
        </w:rPr>
        <w:t xml:space="preserve">( pvz. </w:t>
      </w:r>
      <w:r w:rsidR="006457F0">
        <w:rPr>
          <w:i/>
          <w:color w:val="548DD4" w:themeColor="text2" w:themeTint="99"/>
        </w:rPr>
        <w:t>b</w:t>
      </w:r>
      <w:r>
        <w:rPr>
          <w:i/>
          <w:color w:val="548DD4" w:themeColor="text2" w:themeTint="99"/>
        </w:rPr>
        <w:t>uvo pažymėti 5 failai)</w:t>
      </w:r>
      <w:r w:rsidRPr="0032082B">
        <w:rPr>
          <w:i/>
          <w:color w:val="548DD4" w:themeColor="text2" w:themeTint="99"/>
        </w:rPr>
        <w:t>, jeigu norite pamatyti, kokius failus pasirinkote, užveskite pelės rodyklę ant FAILŲ SK.X)</w:t>
      </w:r>
    </w:p>
    <w:p w14:paraId="3EDBB0E7" w14:textId="2C417A60" w:rsidR="0032082B" w:rsidRDefault="0032082B" w:rsidP="000C05DE">
      <w:pPr>
        <w:ind w:firstLine="426"/>
        <w:rPr>
          <w:i/>
          <w:color w:val="548DD4" w:themeColor="text2" w:themeTint="99"/>
        </w:rPr>
      </w:pPr>
      <w:r>
        <w:rPr>
          <w:noProof/>
        </w:rPr>
        <w:drawing>
          <wp:inline distT="0" distB="0" distL="0" distR="0" wp14:anchorId="67009010" wp14:editId="1BA391D4">
            <wp:extent cx="6332220" cy="1424305"/>
            <wp:effectExtent l="0" t="0" r="0" b="4445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93F6D" w14:textId="77777777" w:rsidR="0032082B" w:rsidRPr="00141BDD" w:rsidRDefault="0032082B" w:rsidP="000C05DE">
      <w:pPr>
        <w:ind w:firstLine="426"/>
        <w:rPr>
          <w:i/>
          <w:color w:val="548DD4" w:themeColor="text2" w:themeTint="99"/>
        </w:rPr>
      </w:pPr>
    </w:p>
    <w:p w14:paraId="56E477BC" w14:textId="77777777" w:rsidR="006457F0" w:rsidRDefault="006457F0" w:rsidP="000C05DE">
      <w:pPr>
        <w:pStyle w:val="Pagrindinistekstas"/>
        <w:ind w:firstLine="426"/>
        <w:rPr>
          <w:rFonts w:ascii="Times New Roman" w:hAnsi="Times New Roman"/>
          <w:b/>
        </w:rPr>
      </w:pPr>
    </w:p>
    <w:p w14:paraId="15D259A4" w14:textId="77777777" w:rsidR="006457F0" w:rsidRDefault="006457F0" w:rsidP="000C05DE">
      <w:pPr>
        <w:pStyle w:val="Pagrindinistekstas"/>
        <w:ind w:firstLine="426"/>
        <w:rPr>
          <w:rFonts w:ascii="Times New Roman" w:hAnsi="Times New Roman"/>
          <w:b/>
        </w:rPr>
      </w:pPr>
    </w:p>
    <w:p w14:paraId="41C5A319" w14:textId="77777777" w:rsidR="006457F0" w:rsidRDefault="006457F0" w:rsidP="000C05DE">
      <w:pPr>
        <w:pStyle w:val="Pagrindinistekstas"/>
        <w:ind w:firstLine="426"/>
        <w:rPr>
          <w:rFonts w:ascii="Times New Roman" w:hAnsi="Times New Roman"/>
          <w:b/>
        </w:rPr>
      </w:pPr>
    </w:p>
    <w:p w14:paraId="560ECA9A" w14:textId="77777777" w:rsidR="006457F0" w:rsidRDefault="006457F0" w:rsidP="000C05DE">
      <w:pPr>
        <w:pStyle w:val="Pagrindinistekstas"/>
        <w:ind w:firstLine="426"/>
        <w:rPr>
          <w:rFonts w:ascii="Times New Roman" w:hAnsi="Times New Roman"/>
          <w:b/>
        </w:rPr>
      </w:pPr>
    </w:p>
    <w:p w14:paraId="107F4B97" w14:textId="77777777" w:rsidR="006457F0" w:rsidRDefault="006457F0" w:rsidP="000C05DE">
      <w:pPr>
        <w:pStyle w:val="Pagrindinistekstas"/>
        <w:ind w:firstLine="426"/>
        <w:rPr>
          <w:rFonts w:ascii="Times New Roman" w:hAnsi="Times New Roman"/>
          <w:b/>
        </w:rPr>
      </w:pPr>
    </w:p>
    <w:p w14:paraId="7E83AAEE" w14:textId="77777777" w:rsidR="006457F0" w:rsidRDefault="006457F0" w:rsidP="000C05DE">
      <w:pPr>
        <w:pStyle w:val="Pagrindinistekstas"/>
        <w:ind w:firstLine="426"/>
        <w:rPr>
          <w:rFonts w:ascii="Times New Roman" w:hAnsi="Times New Roman"/>
          <w:b/>
        </w:rPr>
      </w:pPr>
    </w:p>
    <w:p w14:paraId="59640D48" w14:textId="14ACE4A3" w:rsidR="007B3084" w:rsidRDefault="005B3573" w:rsidP="000C05DE">
      <w:pPr>
        <w:pStyle w:val="Pagrindinistekstas"/>
        <w:ind w:firstLine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</w:t>
      </w:r>
      <w:r w:rsidR="007B3084" w:rsidRPr="008209C1">
        <w:rPr>
          <w:rFonts w:ascii="Times New Roman" w:hAnsi="Times New Roman"/>
          <w:b/>
        </w:rPr>
        <w:t xml:space="preserve">. </w:t>
      </w:r>
      <w:r w:rsidR="00CD61C3" w:rsidRPr="008209C1">
        <w:rPr>
          <w:rFonts w:ascii="Times New Roman" w:hAnsi="Times New Roman"/>
          <w:b/>
        </w:rPr>
        <w:t>Pareiškėjo deklaracija</w:t>
      </w:r>
    </w:p>
    <w:p w14:paraId="6E5E55F3" w14:textId="5014629D" w:rsidR="000C05DE" w:rsidRPr="001B04E2" w:rsidRDefault="001B04E2" w:rsidP="000C05DE">
      <w:pPr>
        <w:pStyle w:val="Pagrindinistekstas"/>
        <w:ind w:firstLine="426"/>
        <w:rPr>
          <w:rFonts w:ascii="Times New Roman" w:hAnsi="Times New Roman"/>
          <w:b/>
        </w:rPr>
      </w:pPr>
      <w:r w:rsidRPr="001B04E2">
        <w:rPr>
          <w:rFonts w:ascii="Times New Roman" w:hAnsi="Times New Roman"/>
          <w:i/>
          <w:color w:val="548DD4" w:themeColor="text2" w:themeTint="99"/>
        </w:rPr>
        <w:t>Pildant elektroninę paraišką,</w:t>
      </w:r>
      <w:r w:rsidR="00E31119">
        <w:rPr>
          <w:rFonts w:ascii="Times New Roman" w:hAnsi="Times New Roman"/>
          <w:i/>
          <w:color w:val="548DD4" w:themeColor="text2" w:themeTint="99"/>
        </w:rPr>
        <w:t xml:space="preserve"> pažymėkite laukelį, kad patvirtinate Pareiškėjo deklaraciją.</w:t>
      </w:r>
    </w:p>
    <w:p w14:paraId="47D6B7E4" w14:textId="14F10BDD" w:rsidR="0032082B" w:rsidRDefault="006457F0" w:rsidP="000C05DE">
      <w:pPr>
        <w:spacing w:line="276" w:lineRule="auto"/>
        <w:ind w:firstLine="426"/>
        <w:jc w:val="both"/>
        <w:rPr>
          <w:lang w:eastAsia="en-US"/>
        </w:rPr>
      </w:pPr>
      <w:r>
        <w:rPr>
          <w:noProof/>
        </w:rPr>
        <w:drawing>
          <wp:inline distT="0" distB="0" distL="0" distR="0" wp14:anchorId="7E60CFB5" wp14:editId="630D5C52">
            <wp:extent cx="6332220" cy="1886585"/>
            <wp:effectExtent l="0" t="0" r="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79449" w14:textId="77777777" w:rsidR="006457F0" w:rsidRDefault="006457F0" w:rsidP="000C05DE">
      <w:pPr>
        <w:spacing w:line="276" w:lineRule="auto"/>
        <w:ind w:firstLine="426"/>
        <w:jc w:val="both"/>
        <w:rPr>
          <w:lang w:eastAsia="en-US"/>
        </w:rPr>
      </w:pPr>
    </w:p>
    <w:p w14:paraId="67DDB699" w14:textId="77777777" w:rsidR="00E31119" w:rsidRDefault="00E31119" w:rsidP="00E31704">
      <w:pPr>
        <w:pStyle w:val="Pagrindiniotekstotrauka"/>
        <w:ind w:left="0"/>
        <w:rPr>
          <w:i/>
        </w:rPr>
      </w:pPr>
    </w:p>
    <w:p w14:paraId="129BA283" w14:textId="77777777" w:rsidR="006457F0" w:rsidRDefault="00E31119" w:rsidP="00E31704">
      <w:pPr>
        <w:pStyle w:val="Pagrindiniotekstotrauka"/>
        <w:ind w:left="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Užpildytą paraišką pateikite. </w:t>
      </w:r>
    </w:p>
    <w:p w14:paraId="26716BBC" w14:textId="5640BB3B" w:rsidR="006457F0" w:rsidRDefault="006457F0" w:rsidP="00E31704">
      <w:pPr>
        <w:pStyle w:val="Pagrindiniotekstotrauka"/>
        <w:ind w:left="0"/>
        <w:rPr>
          <w:i/>
          <w:color w:val="548DD4" w:themeColor="text2" w:themeTint="99"/>
        </w:rPr>
      </w:pPr>
      <w:r>
        <w:rPr>
          <w:noProof/>
        </w:rPr>
        <w:drawing>
          <wp:inline distT="0" distB="0" distL="0" distR="0" wp14:anchorId="0C5BBA93" wp14:editId="476AE09C">
            <wp:extent cx="7050512" cy="2710756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50538" cy="271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7932A" w14:textId="77777777" w:rsidR="006457F0" w:rsidRDefault="006457F0" w:rsidP="00E31704">
      <w:pPr>
        <w:pStyle w:val="Pagrindiniotekstotrauka"/>
        <w:ind w:left="0"/>
        <w:rPr>
          <w:i/>
          <w:color w:val="548DD4" w:themeColor="text2" w:themeTint="99"/>
        </w:rPr>
      </w:pPr>
    </w:p>
    <w:p w14:paraId="3FB2F010" w14:textId="6F446A6D" w:rsidR="00E31119" w:rsidRDefault="00E31119" w:rsidP="00E31704">
      <w:pPr>
        <w:pStyle w:val="Pagrindiniotekstotrauka"/>
        <w:ind w:left="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 xml:space="preserve">Jeigu matote užrašą </w:t>
      </w:r>
      <w:r w:rsidRPr="00E31119">
        <w:rPr>
          <w:i/>
          <w:color w:val="FF0000"/>
        </w:rPr>
        <w:t>Dėmesio! Prašome užpildyti privalomus lauku</w:t>
      </w:r>
      <w:r>
        <w:rPr>
          <w:i/>
          <w:color w:val="FF0000"/>
        </w:rPr>
        <w:t xml:space="preserve">s, </w:t>
      </w:r>
      <w:r>
        <w:rPr>
          <w:i/>
          <w:color w:val="548DD4" w:themeColor="text2" w:themeTint="99"/>
        </w:rPr>
        <w:t>peržiūrėkite raudonai pažymėtus langelius</w:t>
      </w:r>
      <w:r w:rsidR="00D17D55">
        <w:rPr>
          <w:i/>
          <w:color w:val="548DD4" w:themeColor="text2" w:themeTint="99"/>
        </w:rPr>
        <w:t xml:space="preserve"> (spausdami mygtuką ATGAL) </w:t>
      </w:r>
      <w:bookmarkStart w:id="0" w:name="_GoBack"/>
      <w:bookmarkEnd w:id="0"/>
      <w:r>
        <w:rPr>
          <w:i/>
          <w:color w:val="548DD4" w:themeColor="text2" w:themeTint="99"/>
        </w:rPr>
        <w:t xml:space="preserve"> ir tinkamai užpildykite</w:t>
      </w:r>
    </w:p>
    <w:p w14:paraId="7115B1EF" w14:textId="00D40836" w:rsidR="006457F0" w:rsidRDefault="006457F0" w:rsidP="00E31704">
      <w:pPr>
        <w:pStyle w:val="Pagrindiniotekstotrauka"/>
        <w:ind w:left="0"/>
        <w:rPr>
          <w:i/>
          <w:color w:val="548DD4" w:themeColor="text2" w:themeTint="99"/>
        </w:rPr>
      </w:pPr>
      <w:r>
        <w:rPr>
          <w:noProof/>
        </w:rPr>
        <w:drawing>
          <wp:inline distT="0" distB="0" distL="0" distR="0" wp14:anchorId="614B9DE3" wp14:editId="2CF4F5FE">
            <wp:extent cx="6332220" cy="1176020"/>
            <wp:effectExtent l="0" t="0" r="0" b="5080"/>
            <wp:docPr id="9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DDF20" w14:textId="77777777" w:rsidR="006457F0" w:rsidRDefault="006457F0" w:rsidP="00E31704">
      <w:pPr>
        <w:pStyle w:val="Pagrindiniotekstotrauka"/>
        <w:ind w:left="0"/>
        <w:rPr>
          <w:i/>
          <w:color w:val="548DD4" w:themeColor="text2" w:themeTint="99"/>
        </w:rPr>
      </w:pPr>
    </w:p>
    <w:p w14:paraId="1E74585A" w14:textId="15184326" w:rsidR="006303DB" w:rsidRPr="00E31119" w:rsidRDefault="006303DB" w:rsidP="00E31704">
      <w:pPr>
        <w:pStyle w:val="Pagrindiniotekstotrauka"/>
        <w:ind w:left="0"/>
        <w:rPr>
          <w:i/>
          <w:color w:val="548DD4" w:themeColor="text2" w:themeTint="99"/>
        </w:rPr>
      </w:pPr>
      <w:r>
        <w:rPr>
          <w:i/>
          <w:color w:val="548DD4" w:themeColor="text2" w:themeTint="99"/>
        </w:rPr>
        <w:t>Sėkmės</w:t>
      </w:r>
      <w:r w:rsidRPr="006303DB">
        <w:rPr>
          <w:i/>
          <w:color w:val="548DD4" w:themeColor="text2" w:themeTint="99"/>
        </w:rPr>
        <w:sym w:font="Wingdings" w:char="F04A"/>
      </w:r>
    </w:p>
    <w:sectPr w:rsidR="006303DB" w:rsidRPr="00E31119" w:rsidSect="006457F0">
      <w:headerReference w:type="default" r:id="rId18"/>
      <w:headerReference w:type="first" r:id="rId19"/>
      <w:pgSz w:w="12240" w:h="15840" w:code="1"/>
      <w:pgMar w:top="568" w:right="76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394CF" w14:textId="77777777" w:rsidR="004B338A" w:rsidRDefault="004B338A">
      <w:r>
        <w:separator/>
      </w:r>
    </w:p>
  </w:endnote>
  <w:endnote w:type="continuationSeparator" w:id="0">
    <w:p w14:paraId="20FF98C0" w14:textId="77777777" w:rsidR="004B338A" w:rsidRDefault="004B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E6518" w14:textId="77777777" w:rsidR="004B338A" w:rsidRDefault="004B338A">
      <w:r>
        <w:separator/>
      </w:r>
    </w:p>
  </w:footnote>
  <w:footnote w:type="continuationSeparator" w:id="0">
    <w:p w14:paraId="44060546" w14:textId="77777777" w:rsidR="004B338A" w:rsidRDefault="004B3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05306"/>
      <w:docPartObj>
        <w:docPartGallery w:val="Page Numbers (Top of Page)"/>
        <w:docPartUnique/>
      </w:docPartObj>
    </w:sdtPr>
    <w:sdtEndPr/>
    <w:sdtContent>
      <w:p w14:paraId="508D125B" w14:textId="733E1FB0" w:rsidR="00665FED" w:rsidRDefault="00665FE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D55">
          <w:rPr>
            <w:noProof/>
          </w:rPr>
          <w:t>4</w:t>
        </w:r>
        <w:r>
          <w:fldChar w:fldCharType="end"/>
        </w:r>
      </w:p>
    </w:sdtContent>
  </w:sdt>
  <w:p w14:paraId="7E83D789" w14:textId="77777777" w:rsidR="00665FED" w:rsidRDefault="00665FE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E07CD" w14:textId="657C32D1" w:rsidR="00243788" w:rsidRDefault="00243788">
    <w:pPr>
      <w:pStyle w:val="Antrats"/>
      <w:jc w:val="center"/>
    </w:pPr>
  </w:p>
  <w:p w14:paraId="28AE1FA3" w14:textId="77777777" w:rsidR="00520784" w:rsidRPr="00863E43" w:rsidRDefault="00520784" w:rsidP="00863E4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E0F"/>
    <w:multiLevelType w:val="hybridMultilevel"/>
    <w:tmpl w:val="306607F6"/>
    <w:lvl w:ilvl="0" w:tplc="1D40AADC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886CC5"/>
    <w:multiLevelType w:val="hybridMultilevel"/>
    <w:tmpl w:val="3C1426AA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014" w:hanging="360"/>
      </w:pPr>
    </w:lvl>
    <w:lvl w:ilvl="2" w:tplc="0427001B" w:tentative="1">
      <w:start w:val="1"/>
      <w:numFmt w:val="lowerRoman"/>
      <w:lvlText w:val="%3."/>
      <w:lvlJc w:val="right"/>
      <w:pPr>
        <w:ind w:left="1734" w:hanging="180"/>
      </w:pPr>
    </w:lvl>
    <w:lvl w:ilvl="3" w:tplc="0427000F" w:tentative="1">
      <w:start w:val="1"/>
      <w:numFmt w:val="decimal"/>
      <w:lvlText w:val="%4."/>
      <w:lvlJc w:val="left"/>
      <w:pPr>
        <w:ind w:left="2454" w:hanging="360"/>
      </w:pPr>
    </w:lvl>
    <w:lvl w:ilvl="4" w:tplc="04270019" w:tentative="1">
      <w:start w:val="1"/>
      <w:numFmt w:val="lowerLetter"/>
      <w:lvlText w:val="%5."/>
      <w:lvlJc w:val="left"/>
      <w:pPr>
        <w:ind w:left="3174" w:hanging="360"/>
      </w:pPr>
    </w:lvl>
    <w:lvl w:ilvl="5" w:tplc="0427001B" w:tentative="1">
      <w:start w:val="1"/>
      <w:numFmt w:val="lowerRoman"/>
      <w:lvlText w:val="%6."/>
      <w:lvlJc w:val="right"/>
      <w:pPr>
        <w:ind w:left="3894" w:hanging="180"/>
      </w:pPr>
    </w:lvl>
    <w:lvl w:ilvl="6" w:tplc="0427000F" w:tentative="1">
      <w:start w:val="1"/>
      <w:numFmt w:val="decimal"/>
      <w:lvlText w:val="%7."/>
      <w:lvlJc w:val="left"/>
      <w:pPr>
        <w:ind w:left="4614" w:hanging="360"/>
      </w:pPr>
    </w:lvl>
    <w:lvl w:ilvl="7" w:tplc="04270019" w:tentative="1">
      <w:start w:val="1"/>
      <w:numFmt w:val="lowerLetter"/>
      <w:lvlText w:val="%8."/>
      <w:lvlJc w:val="left"/>
      <w:pPr>
        <w:ind w:left="5334" w:hanging="360"/>
      </w:pPr>
    </w:lvl>
    <w:lvl w:ilvl="8" w:tplc="0427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27B06F2"/>
    <w:multiLevelType w:val="multilevel"/>
    <w:tmpl w:val="3FD6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8873B1"/>
    <w:multiLevelType w:val="hybridMultilevel"/>
    <w:tmpl w:val="E9C6E16A"/>
    <w:lvl w:ilvl="0" w:tplc="BEBE148E">
      <w:start w:val="1"/>
      <w:numFmt w:val="upperLetter"/>
      <w:lvlText w:val="%1."/>
      <w:lvlJc w:val="left"/>
      <w:pPr>
        <w:ind w:left="36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35" w:hanging="360"/>
      </w:pPr>
    </w:lvl>
    <w:lvl w:ilvl="2" w:tplc="0427001B" w:tentative="1">
      <w:start w:val="1"/>
      <w:numFmt w:val="lowerRoman"/>
      <w:lvlText w:val="%3."/>
      <w:lvlJc w:val="right"/>
      <w:pPr>
        <w:ind w:left="5055" w:hanging="180"/>
      </w:pPr>
    </w:lvl>
    <w:lvl w:ilvl="3" w:tplc="0427000F" w:tentative="1">
      <w:start w:val="1"/>
      <w:numFmt w:val="decimal"/>
      <w:lvlText w:val="%4."/>
      <w:lvlJc w:val="left"/>
      <w:pPr>
        <w:ind w:left="5775" w:hanging="360"/>
      </w:pPr>
    </w:lvl>
    <w:lvl w:ilvl="4" w:tplc="04270019" w:tentative="1">
      <w:start w:val="1"/>
      <w:numFmt w:val="lowerLetter"/>
      <w:lvlText w:val="%5."/>
      <w:lvlJc w:val="left"/>
      <w:pPr>
        <w:ind w:left="6495" w:hanging="360"/>
      </w:pPr>
    </w:lvl>
    <w:lvl w:ilvl="5" w:tplc="0427001B" w:tentative="1">
      <w:start w:val="1"/>
      <w:numFmt w:val="lowerRoman"/>
      <w:lvlText w:val="%6."/>
      <w:lvlJc w:val="right"/>
      <w:pPr>
        <w:ind w:left="7215" w:hanging="180"/>
      </w:pPr>
    </w:lvl>
    <w:lvl w:ilvl="6" w:tplc="0427000F" w:tentative="1">
      <w:start w:val="1"/>
      <w:numFmt w:val="decimal"/>
      <w:lvlText w:val="%7."/>
      <w:lvlJc w:val="left"/>
      <w:pPr>
        <w:ind w:left="7935" w:hanging="360"/>
      </w:pPr>
    </w:lvl>
    <w:lvl w:ilvl="7" w:tplc="04270019" w:tentative="1">
      <w:start w:val="1"/>
      <w:numFmt w:val="lowerLetter"/>
      <w:lvlText w:val="%8."/>
      <w:lvlJc w:val="left"/>
      <w:pPr>
        <w:ind w:left="8655" w:hanging="360"/>
      </w:pPr>
    </w:lvl>
    <w:lvl w:ilvl="8" w:tplc="0427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4">
    <w:nsid w:val="2C2E1273"/>
    <w:multiLevelType w:val="hybridMultilevel"/>
    <w:tmpl w:val="251C17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F531B"/>
    <w:multiLevelType w:val="hybridMultilevel"/>
    <w:tmpl w:val="ECA887EE"/>
    <w:lvl w:ilvl="0" w:tplc="5A54B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4A3A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0F8BA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8AC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807D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FC9F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1CF0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E38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1C7A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C55F70"/>
    <w:multiLevelType w:val="hybridMultilevel"/>
    <w:tmpl w:val="30E66FDE"/>
    <w:lvl w:ilvl="0" w:tplc="8DAA2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92945"/>
    <w:multiLevelType w:val="multilevel"/>
    <w:tmpl w:val="1DFEFF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609B56D6"/>
    <w:multiLevelType w:val="hybridMultilevel"/>
    <w:tmpl w:val="EF508B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176FE"/>
    <w:multiLevelType w:val="multilevel"/>
    <w:tmpl w:val="7A4AE9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3E315BF"/>
    <w:multiLevelType w:val="hybridMultilevel"/>
    <w:tmpl w:val="0CA2FF46"/>
    <w:lvl w:ilvl="0" w:tplc="0A14DE12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76FB3"/>
    <w:multiLevelType w:val="multilevel"/>
    <w:tmpl w:val="D58A8B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D"/>
    <w:rsid w:val="0000085C"/>
    <w:rsid w:val="000101A4"/>
    <w:rsid w:val="00014402"/>
    <w:rsid w:val="00024AC9"/>
    <w:rsid w:val="00024DAA"/>
    <w:rsid w:val="0002741C"/>
    <w:rsid w:val="00032E84"/>
    <w:rsid w:val="00033458"/>
    <w:rsid w:val="00033E2B"/>
    <w:rsid w:val="000416C5"/>
    <w:rsid w:val="00043992"/>
    <w:rsid w:val="00050988"/>
    <w:rsid w:val="00050FEF"/>
    <w:rsid w:val="000525CC"/>
    <w:rsid w:val="00053CB6"/>
    <w:rsid w:val="00055D4B"/>
    <w:rsid w:val="00057509"/>
    <w:rsid w:val="000649CA"/>
    <w:rsid w:val="00066E5B"/>
    <w:rsid w:val="0007076E"/>
    <w:rsid w:val="000726F4"/>
    <w:rsid w:val="0007625F"/>
    <w:rsid w:val="00076B5A"/>
    <w:rsid w:val="00080FBE"/>
    <w:rsid w:val="00087A92"/>
    <w:rsid w:val="00087FE2"/>
    <w:rsid w:val="00090BA6"/>
    <w:rsid w:val="000A0F07"/>
    <w:rsid w:val="000A4478"/>
    <w:rsid w:val="000A5CCD"/>
    <w:rsid w:val="000B12BD"/>
    <w:rsid w:val="000B30CB"/>
    <w:rsid w:val="000C05C6"/>
    <w:rsid w:val="000C05DE"/>
    <w:rsid w:val="000C1270"/>
    <w:rsid w:val="000C1AFD"/>
    <w:rsid w:val="000C4386"/>
    <w:rsid w:val="000D08E1"/>
    <w:rsid w:val="000D1DEA"/>
    <w:rsid w:val="000D4751"/>
    <w:rsid w:val="000D6E62"/>
    <w:rsid w:val="000E073E"/>
    <w:rsid w:val="000E14BD"/>
    <w:rsid w:val="000E1846"/>
    <w:rsid w:val="000E267D"/>
    <w:rsid w:val="000E645D"/>
    <w:rsid w:val="000E66BA"/>
    <w:rsid w:val="000F6ABE"/>
    <w:rsid w:val="00105A4F"/>
    <w:rsid w:val="00116A08"/>
    <w:rsid w:val="0012308F"/>
    <w:rsid w:val="00126D60"/>
    <w:rsid w:val="00131626"/>
    <w:rsid w:val="001319BF"/>
    <w:rsid w:val="00131B5F"/>
    <w:rsid w:val="00136BB2"/>
    <w:rsid w:val="00137D0E"/>
    <w:rsid w:val="00140A0B"/>
    <w:rsid w:val="00140DC6"/>
    <w:rsid w:val="00141BDD"/>
    <w:rsid w:val="00141C25"/>
    <w:rsid w:val="00143A20"/>
    <w:rsid w:val="00146D5D"/>
    <w:rsid w:val="001522F0"/>
    <w:rsid w:val="001576AA"/>
    <w:rsid w:val="00162D95"/>
    <w:rsid w:val="0016707D"/>
    <w:rsid w:val="001677CA"/>
    <w:rsid w:val="00170504"/>
    <w:rsid w:val="00171C6F"/>
    <w:rsid w:val="0018467B"/>
    <w:rsid w:val="00193150"/>
    <w:rsid w:val="00195EFF"/>
    <w:rsid w:val="0019682E"/>
    <w:rsid w:val="001A66CB"/>
    <w:rsid w:val="001A6996"/>
    <w:rsid w:val="001B04E2"/>
    <w:rsid w:val="001B0D8B"/>
    <w:rsid w:val="001C345A"/>
    <w:rsid w:val="001C5D4E"/>
    <w:rsid w:val="001D10F9"/>
    <w:rsid w:val="001D18C7"/>
    <w:rsid w:val="001D3B80"/>
    <w:rsid w:val="001D53DB"/>
    <w:rsid w:val="001E0568"/>
    <w:rsid w:val="001E0AE2"/>
    <w:rsid w:val="001E3510"/>
    <w:rsid w:val="001F231A"/>
    <w:rsid w:val="001F3709"/>
    <w:rsid w:val="0020026D"/>
    <w:rsid w:val="0020539A"/>
    <w:rsid w:val="00213BD5"/>
    <w:rsid w:val="00216D3B"/>
    <w:rsid w:val="00221ECD"/>
    <w:rsid w:val="002230DD"/>
    <w:rsid w:val="002245E2"/>
    <w:rsid w:val="00224B4A"/>
    <w:rsid w:val="00227639"/>
    <w:rsid w:val="00237CB1"/>
    <w:rsid w:val="00240FB3"/>
    <w:rsid w:val="00242698"/>
    <w:rsid w:val="00243788"/>
    <w:rsid w:val="00245FDF"/>
    <w:rsid w:val="00246006"/>
    <w:rsid w:val="00253E87"/>
    <w:rsid w:val="0025740C"/>
    <w:rsid w:val="00261CB2"/>
    <w:rsid w:val="002636C7"/>
    <w:rsid w:val="00266631"/>
    <w:rsid w:val="00273952"/>
    <w:rsid w:val="00275F88"/>
    <w:rsid w:val="002769B0"/>
    <w:rsid w:val="00276D7B"/>
    <w:rsid w:val="002853F9"/>
    <w:rsid w:val="002862C9"/>
    <w:rsid w:val="00293BCE"/>
    <w:rsid w:val="002A1C3B"/>
    <w:rsid w:val="002A5471"/>
    <w:rsid w:val="002B1497"/>
    <w:rsid w:val="002B1B7C"/>
    <w:rsid w:val="002B5E7A"/>
    <w:rsid w:val="002B7767"/>
    <w:rsid w:val="002C5FE1"/>
    <w:rsid w:val="002C60B4"/>
    <w:rsid w:val="002C6875"/>
    <w:rsid w:val="002D07CD"/>
    <w:rsid w:val="002D226C"/>
    <w:rsid w:val="002D3213"/>
    <w:rsid w:val="002D4B84"/>
    <w:rsid w:val="002E4874"/>
    <w:rsid w:val="002F061B"/>
    <w:rsid w:val="002F0752"/>
    <w:rsid w:val="002F118D"/>
    <w:rsid w:val="002F4067"/>
    <w:rsid w:val="002F6D56"/>
    <w:rsid w:val="002F78EC"/>
    <w:rsid w:val="00300854"/>
    <w:rsid w:val="00304CAF"/>
    <w:rsid w:val="0031144C"/>
    <w:rsid w:val="00316A2F"/>
    <w:rsid w:val="0032082B"/>
    <w:rsid w:val="003212B4"/>
    <w:rsid w:val="003219F1"/>
    <w:rsid w:val="00322C69"/>
    <w:rsid w:val="003264C7"/>
    <w:rsid w:val="003329DB"/>
    <w:rsid w:val="00336AF6"/>
    <w:rsid w:val="00345156"/>
    <w:rsid w:val="00345E90"/>
    <w:rsid w:val="003461EE"/>
    <w:rsid w:val="0035382A"/>
    <w:rsid w:val="003612FA"/>
    <w:rsid w:val="0036202B"/>
    <w:rsid w:val="00362C48"/>
    <w:rsid w:val="00364F63"/>
    <w:rsid w:val="0036683A"/>
    <w:rsid w:val="00366E6D"/>
    <w:rsid w:val="00370918"/>
    <w:rsid w:val="003710D7"/>
    <w:rsid w:val="0037364C"/>
    <w:rsid w:val="00377A8B"/>
    <w:rsid w:val="00382D3B"/>
    <w:rsid w:val="00387C7A"/>
    <w:rsid w:val="003903BD"/>
    <w:rsid w:val="0039259C"/>
    <w:rsid w:val="003933B0"/>
    <w:rsid w:val="00396FA9"/>
    <w:rsid w:val="003A1534"/>
    <w:rsid w:val="003A210D"/>
    <w:rsid w:val="003A2372"/>
    <w:rsid w:val="003A2A13"/>
    <w:rsid w:val="003B4436"/>
    <w:rsid w:val="003B5E73"/>
    <w:rsid w:val="003B690D"/>
    <w:rsid w:val="003C5D64"/>
    <w:rsid w:val="003C68D3"/>
    <w:rsid w:val="003C79CB"/>
    <w:rsid w:val="003D1B32"/>
    <w:rsid w:val="003D219F"/>
    <w:rsid w:val="003D3D62"/>
    <w:rsid w:val="003D7AFD"/>
    <w:rsid w:val="003F0B17"/>
    <w:rsid w:val="003F5A3B"/>
    <w:rsid w:val="003F79A5"/>
    <w:rsid w:val="00400A67"/>
    <w:rsid w:val="0040116C"/>
    <w:rsid w:val="00402B8E"/>
    <w:rsid w:val="004044CE"/>
    <w:rsid w:val="00406764"/>
    <w:rsid w:val="00411ACB"/>
    <w:rsid w:val="00414D0C"/>
    <w:rsid w:val="004176FD"/>
    <w:rsid w:val="004306D4"/>
    <w:rsid w:val="0044004D"/>
    <w:rsid w:val="0044145E"/>
    <w:rsid w:val="0044237E"/>
    <w:rsid w:val="004438A0"/>
    <w:rsid w:val="004465B6"/>
    <w:rsid w:val="00451670"/>
    <w:rsid w:val="0045448B"/>
    <w:rsid w:val="0045599B"/>
    <w:rsid w:val="00456E94"/>
    <w:rsid w:val="0045701B"/>
    <w:rsid w:val="004600DE"/>
    <w:rsid w:val="004673FF"/>
    <w:rsid w:val="004937CE"/>
    <w:rsid w:val="004957FC"/>
    <w:rsid w:val="0049619C"/>
    <w:rsid w:val="004A2FC9"/>
    <w:rsid w:val="004A5B4F"/>
    <w:rsid w:val="004A5BAC"/>
    <w:rsid w:val="004A5C89"/>
    <w:rsid w:val="004A6AAE"/>
    <w:rsid w:val="004B338A"/>
    <w:rsid w:val="004C0220"/>
    <w:rsid w:val="004D0010"/>
    <w:rsid w:val="004D1445"/>
    <w:rsid w:val="004D20F7"/>
    <w:rsid w:val="004D313F"/>
    <w:rsid w:val="004E0E67"/>
    <w:rsid w:val="004E154D"/>
    <w:rsid w:val="004E4561"/>
    <w:rsid w:val="004E4DC6"/>
    <w:rsid w:val="004F0661"/>
    <w:rsid w:val="004F2198"/>
    <w:rsid w:val="00507703"/>
    <w:rsid w:val="00510000"/>
    <w:rsid w:val="005145F6"/>
    <w:rsid w:val="0051485D"/>
    <w:rsid w:val="00520784"/>
    <w:rsid w:val="00521AE8"/>
    <w:rsid w:val="00527F20"/>
    <w:rsid w:val="00550AC7"/>
    <w:rsid w:val="005518FF"/>
    <w:rsid w:val="00560CFA"/>
    <w:rsid w:val="005719D3"/>
    <w:rsid w:val="0057233E"/>
    <w:rsid w:val="00582A2C"/>
    <w:rsid w:val="00584584"/>
    <w:rsid w:val="0058780D"/>
    <w:rsid w:val="00591160"/>
    <w:rsid w:val="00592D53"/>
    <w:rsid w:val="00593561"/>
    <w:rsid w:val="0059380B"/>
    <w:rsid w:val="005A2509"/>
    <w:rsid w:val="005A32AE"/>
    <w:rsid w:val="005A4E6C"/>
    <w:rsid w:val="005B3573"/>
    <w:rsid w:val="005B4815"/>
    <w:rsid w:val="005B53ED"/>
    <w:rsid w:val="005B5809"/>
    <w:rsid w:val="005C50D1"/>
    <w:rsid w:val="005D3B11"/>
    <w:rsid w:val="005D4CD9"/>
    <w:rsid w:val="005D7111"/>
    <w:rsid w:val="005D711D"/>
    <w:rsid w:val="005D758A"/>
    <w:rsid w:val="005E0F59"/>
    <w:rsid w:val="005E1511"/>
    <w:rsid w:val="005E2DD8"/>
    <w:rsid w:val="005E2FCA"/>
    <w:rsid w:val="005E4125"/>
    <w:rsid w:val="005F07A7"/>
    <w:rsid w:val="005F2139"/>
    <w:rsid w:val="005F26C7"/>
    <w:rsid w:val="0060226F"/>
    <w:rsid w:val="0060619A"/>
    <w:rsid w:val="00607985"/>
    <w:rsid w:val="00613616"/>
    <w:rsid w:val="00615CBD"/>
    <w:rsid w:val="00622264"/>
    <w:rsid w:val="0062620A"/>
    <w:rsid w:val="00630247"/>
    <w:rsid w:val="006303DB"/>
    <w:rsid w:val="00632657"/>
    <w:rsid w:val="0063547B"/>
    <w:rsid w:val="006415A8"/>
    <w:rsid w:val="0064170B"/>
    <w:rsid w:val="00641E27"/>
    <w:rsid w:val="006457F0"/>
    <w:rsid w:val="00646B12"/>
    <w:rsid w:val="00653A49"/>
    <w:rsid w:val="006548AC"/>
    <w:rsid w:val="00655B30"/>
    <w:rsid w:val="006641CC"/>
    <w:rsid w:val="006649D1"/>
    <w:rsid w:val="00665FED"/>
    <w:rsid w:val="00670E9B"/>
    <w:rsid w:val="00677C47"/>
    <w:rsid w:val="00682BCF"/>
    <w:rsid w:val="00686DA0"/>
    <w:rsid w:val="00687176"/>
    <w:rsid w:val="006942F8"/>
    <w:rsid w:val="00695AD2"/>
    <w:rsid w:val="00695DF8"/>
    <w:rsid w:val="00696B26"/>
    <w:rsid w:val="006A060F"/>
    <w:rsid w:val="006A731B"/>
    <w:rsid w:val="006A75D0"/>
    <w:rsid w:val="006B0528"/>
    <w:rsid w:val="006B11FF"/>
    <w:rsid w:val="006B421E"/>
    <w:rsid w:val="006C2033"/>
    <w:rsid w:val="006D0157"/>
    <w:rsid w:val="006D0AE5"/>
    <w:rsid w:val="006D2AE4"/>
    <w:rsid w:val="006D41F7"/>
    <w:rsid w:val="006E0643"/>
    <w:rsid w:val="006F09B1"/>
    <w:rsid w:val="006F493B"/>
    <w:rsid w:val="007003F4"/>
    <w:rsid w:val="00701A30"/>
    <w:rsid w:val="00702205"/>
    <w:rsid w:val="00702A65"/>
    <w:rsid w:val="007060A4"/>
    <w:rsid w:val="007072BE"/>
    <w:rsid w:val="00710119"/>
    <w:rsid w:val="00710C8E"/>
    <w:rsid w:val="0071216B"/>
    <w:rsid w:val="007277A6"/>
    <w:rsid w:val="0073390B"/>
    <w:rsid w:val="0073646D"/>
    <w:rsid w:val="0074540C"/>
    <w:rsid w:val="00745672"/>
    <w:rsid w:val="00756515"/>
    <w:rsid w:val="0076004C"/>
    <w:rsid w:val="007639D3"/>
    <w:rsid w:val="00775C11"/>
    <w:rsid w:val="0077674E"/>
    <w:rsid w:val="0078124E"/>
    <w:rsid w:val="00795DA3"/>
    <w:rsid w:val="007972D4"/>
    <w:rsid w:val="007B15AE"/>
    <w:rsid w:val="007B26BE"/>
    <w:rsid w:val="007B3084"/>
    <w:rsid w:val="007B4A0D"/>
    <w:rsid w:val="007B4BC4"/>
    <w:rsid w:val="007B7DC4"/>
    <w:rsid w:val="007B7E0C"/>
    <w:rsid w:val="007C2620"/>
    <w:rsid w:val="007C2E30"/>
    <w:rsid w:val="007C5841"/>
    <w:rsid w:val="007D1BD4"/>
    <w:rsid w:val="007D715F"/>
    <w:rsid w:val="007E04EC"/>
    <w:rsid w:val="007E2250"/>
    <w:rsid w:val="007E35AF"/>
    <w:rsid w:val="007E6180"/>
    <w:rsid w:val="007F107E"/>
    <w:rsid w:val="007F2565"/>
    <w:rsid w:val="007F3B6D"/>
    <w:rsid w:val="007F728E"/>
    <w:rsid w:val="0080019E"/>
    <w:rsid w:val="00810CA0"/>
    <w:rsid w:val="00811F52"/>
    <w:rsid w:val="0081223F"/>
    <w:rsid w:val="00812715"/>
    <w:rsid w:val="00814BC8"/>
    <w:rsid w:val="00814CCB"/>
    <w:rsid w:val="00820896"/>
    <w:rsid w:val="008209C1"/>
    <w:rsid w:val="008366F5"/>
    <w:rsid w:val="00836C19"/>
    <w:rsid w:val="00836FBB"/>
    <w:rsid w:val="00837034"/>
    <w:rsid w:val="00837A04"/>
    <w:rsid w:val="008402ED"/>
    <w:rsid w:val="00840C20"/>
    <w:rsid w:val="0085043E"/>
    <w:rsid w:val="008514B0"/>
    <w:rsid w:val="00855697"/>
    <w:rsid w:val="008604D1"/>
    <w:rsid w:val="00860596"/>
    <w:rsid w:val="008623EA"/>
    <w:rsid w:val="00863E43"/>
    <w:rsid w:val="00867196"/>
    <w:rsid w:val="00873BFE"/>
    <w:rsid w:val="00873E20"/>
    <w:rsid w:val="00874D99"/>
    <w:rsid w:val="00875917"/>
    <w:rsid w:val="00876645"/>
    <w:rsid w:val="0087724F"/>
    <w:rsid w:val="00880BC9"/>
    <w:rsid w:val="00881859"/>
    <w:rsid w:val="008837CF"/>
    <w:rsid w:val="00885897"/>
    <w:rsid w:val="008864C6"/>
    <w:rsid w:val="00887108"/>
    <w:rsid w:val="00896105"/>
    <w:rsid w:val="008A1790"/>
    <w:rsid w:val="008A35E3"/>
    <w:rsid w:val="008A5E2C"/>
    <w:rsid w:val="008A7384"/>
    <w:rsid w:val="008B0E7C"/>
    <w:rsid w:val="008B398C"/>
    <w:rsid w:val="008B5259"/>
    <w:rsid w:val="008B5DD3"/>
    <w:rsid w:val="008C2673"/>
    <w:rsid w:val="008C65D4"/>
    <w:rsid w:val="008D564B"/>
    <w:rsid w:val="008E3CE5"/>
    <w:rsid w:val="008F2DF2"/>
    <w:rsid w:val="008F2FD2"/>
    <w:rsid w:val="008F3399"/>
    <w:rsid w:val="008F3ECA"/>
    <w:rsid w:val="00901215"/>
    <w:rsid w:val="0090223D"/>
    <w:rsid w:val="009038CA"/>
    <w:rsid w:val="00904A67"/>
    <w:rsid w:val="009102AC"/>
    <w:rsid w:val="0091151C"/>
    <w:rsid w:val="00911B0F"/>
    <w:rsid w:val="00914A7B"/>
    <w:rsid w:val="00915291"/>
    <w:rsid w:val="00917962"/>
    <w:rsid w:val="0092319C"/>
    <w:rsid w:val="00923E18"/>
    <w:rsid w:val="0093264A"/>
    <w:rsid w:val="00933F94"/>
    <w:rsid w:val="00937F6C"/>
    <w:rsid w:val="009448C2"/>
    <w:rsid w:val="009472BE"/>
    <w:rsid w:val="009545AC"/>
    <w:rsid w:val="009574B3"/>
    <w:rsid w:val="00960F7C"/>
    <w:rsid w:val="009628D7"/>
    <w:rsid w:val="00971907"/>
    <w:rsid w:val="009729D6"/>
    <w:rsid w:val="00972F7E"/>
    <w:rsid w:val="00977A7A"/>
    <w:rsid w:val="00977CC6"/>
    <w:rsid w:val="00980361"/>
    <w:rsid w:val="00983623"/>
    <w:rsid w:val="00984AF5"/>
    <w:rsid w:val="00991326"/>
    <w:rsid w:val="00992923"/>
    <w:rsid w:val="00993BBC"/>
    <w:rsid w:val="00993F30"/>
    <w:rsid w:val="00994156"/>
    <w:rsid w:val="00996E4D"/>
    <w:rsid w:val="00997488"/>
    <w:rsid w:val="0099759A"/>
    <w:rsid w:val="00997845"/>
    <w:rsid w:val="009A0948"/>
    <w:rsid w:val="009A2534"/>
    <w:rsid w:val="009A26AA"/>
    <w:rsid w:val="009A3B50"/>
    <w:rsid w:val="009B075C"/>
    <w:rsid w:val="009B09D1"/>
    <w:rsid w:val="009B7D1D"/>
    <w:rsid w:val="009C117C"/>
    <w:rsid w:val="009D21D3"/>
    <w:rsid w:val="009D22AD"/>
    <w:rsid w:val="009D373B"/>
    <w:rsid w:val="009D6EEB"/>
    <w:rsid w:val="009D7BE7"/>
    <w:rsid w:val="009E1289"/>
    <w:rsid w:val="009E27D8"/>
    <w:rsid w:val="009F02EE"/>
    <w:rsid w:val="009F396C"/>
    <w:rsid w:val="009F3F94"/>
    <w:rsid w:val="009F6F30"/>
    <w:rsid w:val="00A0125D"/>
    <w:rsid w:val="00A06DDD"/>
    <w:rsid w:val="00A07F0F"/>
    <w:rsid w:val="00A151A9"/>
    <w:rsid w:val="00A3136C"/>
    <w:rsid w:val="00A335B4"/>
    <w:rsid w:val="00A4375A"/>
    <w:rsid w:val="00A45339"/>
    <w:rsid w:val="00A46E16"/>
    <w:rsid w:val="00A51DC4"/>
    <w:rsid w:val="00A52305"/>
    <w:rsid w:val="00A556F2"/>
    <w:rsid w:val="00A56A70"/>
    <w:rsid w:val="00A56F98"/>
    <w:rsid w:val="00A64178"/>
    <w:rsid w:val="00A670EF"/>
    <w:rsid w:val="00A74F08"/>
    <w:rsid w:val="00A75F02"/>
    <w:rsid w:val="00A80B0C"/>
    <w:rsid w:val="00A82D73"/>
    <w:rsid w:val="00A87925"/>
    <w:rsid w:val="00A915E8"/>
    <w:rsid w:val="00A93816"/>
    <w:rsid w:val="00AA745A"/>
    <w:rsid w:val="00AB6A7C"/>
    <w:rsid w:val="00AB6B89"/>
    <w:rsid w:val="00AB6D0E"/>
    <w:rsid w:val="00AC285F"/>
    <w:rsid w:val="00AE0822"/>
    <w:rsid w:val="00AE5ECA"/>
    <w:rsid w:val="00AF0228"/>
    <w:rsid w:val="00AF05E7"/>
    <w:rsid w:val="00B0576C"/>
    <w:rsid w:val="00B0583C"/>
    <w:rsid w:val="00B15718"/>
    <w:rsid w:val="00B23060"/>
    <w:rsid w:val="00B27E27"/>
    <w:rsid w:val="00B33021"/>
    <w:rsid w:val="00B34624"/>
    <w:rsid w:val="00B35195"/>
    <w:rsid w:val="00B36EAD"/>
    <w:rsid w:val="00B411D7"/>
    <w:rsid w:val="00B42FCC"/>
    <w:rsid w:val="00B47D37"/>
    <w:rsid w:val="00B52BBC"/>
    <w:rsid w:val="00B63AE6"/>
    <w:rsid w:val="00B63C3F"/>
    <w:rsid w:val="00B64E19"/>
    <w:rsid w:val="00B745F5"/>
    <w:rsid w:val="00B777B8"/>
    <w:rsid w:val="00B87BBA"/>
    <w:rsid w:val="00B92965"/>
    <w:rsid w:val="00B94DEB"/>
    <w:rsid w:val="00B97D4D"/>
    <w:rsid w:val="00BA3F71"/>
    <w:rsid w:val="00BA6398"/>
    <w:rsid w:val="00BB2348"/>
    <w:rsid w:val="00BC009B"/>
    <w:rsid w:val="00BC18F1"/>
    <w:rsid w:val="00BC4440"/>
    <w:rsid w:val="00BD1B76"/>
    <w:rsid w:val="00BD58B9"/>
    <w:rsid w:val="00BE7A6E"/>
    <w:rsid w:val="00BF314E"/>
    <w:rsid w:val="00C0253B"/>
    <w:rsid w:val="00C11EFC"/>
    <w:rsid w:val="00C1235D"/>
    <w:rsid w:val="00C1408A"/>
    <w:rsid w:val="00C14888"/>
    <w:rsid w:val="00C16AC5"/>
    <w:rsid w:val="00C20DAD"/>
    <w:rsid w:val="00C2109E"/>
    <w:rsid w:val="00C2199D"/>
    <w:rsid w:val="00C21A5B"/>
    <w:rsid w:val="00C21FE5"/>
    <w:rsid w:val="00C23545"/>
    <w:rsid w:val="00C32F60"/>
    <w:rsid w:val="00C33846"/>
    <w:rsid w:val="00C35875"/>
    <w:rsid w:val="00C43BED"/>
    <w:rsid w:val="00C4408A"/>
    <w:rsid w:val="00C46140"/>
    <w:rsid w:val="00C50085"/>
    <w:rsid w:val="00C52132"/>
    <w:rsid w:val="00C52CCB"/>
    <w:rsid w:val="00C54C41"/>
    <w:rsid w:val="00C628C6"/>
    <w:rsid w:val="00C66BA2"/>
    <w:rsid w:val="00C700FA"/>
    <w:rsid w:val="00C73CD5"/>
    <w:rsid w:val="00C81464"/>
    <w:rsid w:val="00C91044"/>
    <w:rsid w:val="00CA5417"/>
    <w:rsid w:val="00CA6B14"/>
    <w:rsid w:val="00CB01B3"/>
    <w:rsid w:val="00CB5265"/>
    <w:rsid w:val="00CB7FF7"/>
    <w:rsid w:val="00CC04FA"/>
    <w:rsid w:val="00CD2630"/>
    <w:rsid w:val="00CD4AAB"/>
    <w:rsid w:val="00CD61C3"/>
    <w:rsid w:val="00CD7012"/>
    <w:rsid w:val="00CF6AE8"/>
    <w:rsid w:val="00D04FC7"/>
    <w:rsid w:val="00D05D25"/>
    <w:rsid w:val="00D07E61"/>
    <w:rsid w:val="00D1051A"/>
    <w:rsid w:val="00D109BF"/>
    <w:rsid w:val="00D12A5E"/>
    <w:rsid w:val="00D17D55"/>
    <w:rsid w:val="00D24A5B"/>
    <w:rsid w:val="00D30B96"/>
    <w:rsid w:val="00D3217B"/>
    <w:rsid w:val="00D37841"/>
    <w:rsid w:val="00D40F2D"/>
    <w:rsid w:val="00D41D4A"/>
    <w:rsid w:val="00D4727B"/>
    <w:rsid w:val="00D50C24"/>
    <w:rsid w:val="00D50C7E"/>
    <w:rsid w:val="00D51A2C"/>
    <w:rsid w:val="00D62F27"/>
    <w:rsid w:val="00D6474F"/>
    <w:rsid w:val="00D64B7A"/>
    <w:rsid w:val="00D82BF0"/>
    <w:rsid w:val="00D8301E"/>
    <w:rsid w:val="00D933F3"/>
    <w:rsid w:val="00D973B3"/>
    <w:rsid w:val="00DA0F2C"/>
    <w:rsid w:val="00DA572C"/>
    <w:rsid w:val="00DA6D80"/>
    <w:rsid w:val="00DB08B5"/>
    <w:rsid w:val="00DB1C30"/>
    <w:rsid w:val="00DB1D68"/>
    <w:rsid w:val="00DB64AF"/>
    <w:rsid w:val="00DC76D5"/>
    <w:rsid w:val="00DD0AC2"/>
    <w:rsid w:val="00DD0D82"/>
    <w:rsid w:val="00DD2A7F"/>
    <w:rsid w:val="00DD2DD6"/>
    <w:rsid w:val="00DD6ABA"/>
    <w:rsid w:val="00DE32E0"/>
    <w:rsid w:val="00DE52F9"/>
    <w:rsid w:val="00DF20B5"/>
    <w:rsid w:val="00DF4E66"/>
    <w:rsid w:val="00E017F1"/>
    <w:rsid w:val="00E023BF"/>
    <w:rsid w:val="00E03680"/>
    <w:rsid w:val="00E03982"/>
    <w:rsid w:val="00E10857"/>
    <w:rsid w:val="00E12347"/>
    <w:rsid w:val="00E15AF1"/>
    <w:rsid w:val="00E20E40"/>
    <w:rsid w:val="00E21E6A"/>
    <w:rsid w:val="00E24417"/>
    <w:rsid w:val="00E26CCF"/>
    <w:rsid w:val="00E2714A"/>
    <w:rsid w:val="00E31119"/>
    <w:rsid w:val="00E31704"/>
    <w:rsid w:val="00E32A9F"/>
    <w:rsid w:val="00E336CC"/>
    <w:rsid w:val="00E34761"/>
    <w:rsid w:val="00E36653"/>
    <w:rsid w:val="00E36756"/>
    <w:rsid w:val="00E44DCF"/>
    <w:rsid w:val="00E50883"/>
    <w:rsid w:val="00E50C1E"/>
    <w:rsid w:val="00E5367D"/>
    <w:rsid w:val="00E647CA"/>
    <w:rsid w:val="00E6716E"/>
    <w:rsid w:val="00E73D7B"/>
    <w:rsid w:val="00E7581C"/>
    <w:rsid w:val="00E8000E"/>
    <w:rsid w:val="00E81313"/>
    <w:rsid w:val="00E81971"/>
    <w:rsid w:val="00E850F3"/>
    <w:rsid w:val="00E8641F"/>
    <w:rsid w:val="00E879A8"/>
    <w:rsid w:val="00E87F4B"/>
    <w:rsid w:val="00E91DBB"/>
    <w:rsid w:val="00E94F75"/>
    <w:rsid w:val="00E96456"/>
    <w:rsid w:val="00EA0E1B"/>
    <w:rsid w:val="00EA0F47"/>
    <w:rsid w:val="00EA32C8"/>
    <w:rsid w:val="00EA3376"/>
    <w:rsid w:val="00EA6524"/>
    <w:rsid w:val="00EB2973"/>
    <w:rsid w:val="00EB778B"/>
    <w:rsid w:val="00EC19C3"/>
    <w:rsid w:val="00EC713C"/>
    <w:rsid w:val="00ED1D11"/>
    <w:rsid w:val="00EE047A"/>
    <w:rsid w:val="00EE6391"/>
    <w:rsid w:val="00EE72FF"/>
    <w:rsid w:val="00EF0BFA"/>
    <w:rsid w:val="00EF1AAF"/>
    <w:rsid w:val="00EF3CF6"/>
    <w:rsid w:val="00EF3D9B"/>
    <w:rsid w:val="00F00B11"/>
    <w:rsid w:val="00F01796"/>
    <w:rsid w:val="00F045B7"/>
    <w:rsid w:val="00F07ACD"/>
    <w:rsid w:val="00F17E3F"/>
    <w:rsid w:val="00F212F2"/>
    <w:rsid w:val="00F22883"/>
    <w:rsid w:val="00F25471"/>
    <w:rsid w:val="00F26736"/>
    <w:rsid w:val="00F2760A"/>
    <w:rsid w:val="00F362F4"/>
    <w:rsid w:val="00F3780B"/>
    <w:rsid w:val="00F40A5A"/>
    <w:rsid w:val="00F43E63"/>
    <w:rsid w:val="00F506BC"/>
    <w:rsid w:val="00F50988"/>
    <w:rsid w:val="00F51634"/>
    <w:rsid w:val="00F51F90"/>
    <w:rsid w:val="00F552AB"/>
    <w:rsid w:val="00F559C0"/>
    <w:rsid w:val="00F60A13"/>
    <w:rsid w:val="00F65A28"/>
    <w:rsid w:val="00F65F42"/>
    <w:rsid w:val="00F673F9"/>
    <w:rsid w:val="00F676AC"/>
    <w:rsid w:val="00F73CE1"/>
    <w:rsid w:val="00F7491C"/>
    <w:rsid w:val="00F74F32"/>
    <w:rsid w:val="00F76F1C"/>
    <w:rsid w:val="00F82DEB"/>
    <w:rsid w:val="00F86F9E"/>
    <w:rsid w:val="00F87C9E"/>
    <w:rsid w:val="00F9359B"/>
    <w:rsid w:val="00F94A30"/>
    <w:rsid w:val="00FA3F34"/>
    <w:rsid w:val="00FA456E"/>
    <w:rsid w:val="00FA5AE4"/>
    <w:rsid w:val="00FB3399"/>
    <w:rsid w:val="00FB4C54"/>
    <w:rsid w:val="00FB7200"/>
    <w:rsid w:val="00FB74CD"/>
    <w:rsid w:val="00FC0965"/>
    <w:rsid w:val="00FC35B5"/>
    <w:rsid w:val="00FC4E5A"/>
    <w:rsid w:val="00FC5F82"/>
    <w:rsid w:val="00FD39E9"/>
    <w:rsid w:val="00FD6114"/>
    <w:rsid w:val="00FE2B46"/>
    <w:rsid w:val="00FE5D1B"/>
    <w:rsid w:val="00FE6FA8"/>
    <w:rsid w:val="00FE7C8C"/>
    <w:rsid w:val="00FF268C"/>
    <w:rsid w:val="00FF2B19"/>
    <w:rsid w:val="00FF642F"/>
    <w:rsid w:val="00FF6AE5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BC21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7F728E"/>
    <w:rPr>
      <w:color w:val="808080"/>
    </w:rPr>
  </w:style>
  <w:style w:type="character" w:customStyle="1" w:styleId="Stilius1">
    <w:name w:val="Stilius1"/>
    <w:basedOn w:val="Numatytasispastraiposriftas"/>
    <w:uiPriority w:val="1"/>
    <w:rsid w:val="007F728E"/>
    <w:rPr>
      <w:rFonts w:ascii="Times New Roman" w:hAnsi="Times New Roman"/>
      <w:b w:val="0"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2082B"/>
    <w:rPr>
      <w:rFonts w:ascii="HelveticaLT" w:hAnsi="HelveticaLT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456E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6B4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rsid w:val="006B42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6">
    <w:name w:val="heading 6"/>
    <w:basedOn w:val="prastasis"/>
    <w:next w:val="prastasis"/>
    <w:qFormat/>
    <w:rsid w:val="005518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6B421E"/>
    <w:pPr>
      <w:spacing w:before="100" w:beforeAutospacing="1" w:after="100" w:afterAutospacing="1"/>
    </w:pPr>
  </w:style>
  <w:style w:type="paragraph" w:styleId="Pagrindinistekstas">
    <w:name w:val="Body Text"/>
    <w:basedOn w:val="prastasis"/>
    <w:link w:val="PagrindinistekstasDiagrama"/>
    <w:rsid w:val="006B421E"/>
    <w:pPr>
      <w:autoSpaceDE w:val="0"/>
      <w:autoSpaceDN w:val="0"/>
      <w:jc w:val="both"/>
    </w:pPr>
    <w:rPr>
      <w:rFonts w:ascii="HelveticaLT" w:hAnsi="HelveticaLT"/>
      <w:lang w:eastAsia="en-US"/>
    </w:rPr>
  </w:style>
  <w:style w:type="paragraph" w:styleId="Pagrindiniotekstotrauka">
    <w:name w:val="Body Text Indent"/>
    <w:basedOn w:val="prastasis"/>
    <w:rsid w:val="006B421E"/>
    <w:pPr>
      <w:spacing w:after="120"/>
      <w:ind w:left="283"/>
    </w:pPr>
  </w:style>
  <w:style w:type="paragraph" w:customStyle="1" w:styleId="05Bodycopyindent">
    <w:name w:val="05_Body copy indent"/>
    <w:rsid w:val="006B421E"/>
    <w:pPr>
      <w:spacing w:line="280" w:lineRule="exact"/>
      <w:ind w:left="425"/>
    </w:pPr>
    <w:rPr>
      <w:rFonts w:ascii="Arial" w:eastAsia="Times" w:hAnsi="Arial"/>
      <w:lang w:val="en-GB" w:eastAsia="en-US"/>
    </w:rPr>
  </w:style>
  <w:style w:type="paragraph" w:styleId="Literatrossraoantrat">
    <w:name w:val="toa heading"/>
    <w:basedOn w:val="prastasis"/>
    <w:next w:val="prastasis"/>
    <w:semiHidden/>
    <w:rsid w:val="005518FF"/>
    <w:pPr>
      <w:tabs>
        <w:tab w:val="left" w:pos="9000"/>
        <w:tab w:val="right" w:pos="9360"/>
      </w:tabs>
      <w:suppressAutoHyphens/>
    </w:pPr>
    <w:rPr>
      <w:rFonts w:ascii="CG Times" w:hAnsi="CG Times" w:cs="CG Times"/>
      <w:sz w:val="20"/>
      <w:szCs w:val="20"/>
      <w:lang w:val="en-US" w:eastAsia="en-US"/>
    </w:rPr>
  </w:style>
  <w:style w:type="character" w:styleId="Puslapionumeris">
    <w:name w:val="page number"/>
    <w:basedOn w:val="Numatytasispastraiposriftas"/>
    <w:rsid w:val="00F362F4"/>
  </w:style>
  <w:style w:type="paragraph" w:styleId="Debesliotekstas">
    <w:name w:val="Balloon Text"/>
    <w:basedOn w:val="prastasis"/>
    <w:semiHidden/>
    <w:rsid w:val="00A556F2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prastasis"/>
    <w:rsid w:val="00DC76D5"/>
    <w:pPr>
      <w:ind w:left="720"/>
    </w:pPr>
    <w:rPr>
      <w:rFonts w:ascii="Calibri" w:hAnsi="Calibri"/>
      <w:sz w:val="22"/>
      <w:szCs w:val="22"/>
    </w:rPr>
  </w:style>
  <w:style w:type="character" w:styleId="Hipersaitas">
    <w:name w:val="Hyperlink"/>
    <w:rsid w:val="00406764"/>
    <w:rPr>
      <w:color w:val="0000FF"/>
      <w:u w:val="single"/>
    </w:rPr>
  </w:style>
  <w:style w:type="character" w:styleId="Perirtashipersaitas">
    <w:name w:val="FollowedHyperlink"/>
    <w:rsid w:val="00406764"/>
    <w:rPr>
      <w:color w:val="800080"/>
      <w:u w:val="single"/>
    </w:rPr>
  </w:style>
  <w:style w:type="paragraph" w:customStyle="1" w:styleId="youthaftitem">
    <w:name w:val="youth.af.t.item"/>
    <w:basedOn w:val="prastasis"/>
    <w:rsid w:val="00066E5B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table" w:styleId="Lentelstinklelis">
    <w:name w:val="Table Grid"/>
    <w:basedOn w:val="prastojilentel"/>
    <w:rsid w:val="00DD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676AC"/>
    <w:pPr>
      <w:ind w:left="720"/>
      <w:contextualSpacing/>
    </w:pPr>
  </w:style>
  <w:style w:type="character" w:styleId="Komentaronuoroda">
    <w:name w:val="annotation reference"/>
    <w:basedOn w:val="Numatytasispastraiposriftas"/>
    <w:semiHidden/>
    <w:unhideWhenUsed/>
    <w:rsid w:val="007B308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7B308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B3084"/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7B308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7B3084"/>
    <w:rPr>
      <w:b/>
      <w:bCs/>
    </w:rPr>
  </w:style>
  <w:style w:type="paragraph" w:styleId="Pataisymai">
    <w:name w:val="Revision"/>
    <w:hidden/>
    <w:uiPriority w:val="99"/>
    <w:semiHidden/>
    <w:rsid w:val="00C54C41"/>
    <w:rPr>
      <w:sz w:val="24"/>
      <w:szCs w:val="24"/>
    </w:rPr>
  </w:style>
  <w:style w:type="paragraph" w:styleId="Porat">
    <w:name w:val="footer"/>
    <w:basedOn w:val="prastasis"/>
    <w:link w:val="PoratDiagrama"/>
    <w:unhideWhenUsed/>
    <w:rsid w:val="00DA0F2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A0F2C"/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A0F2C"/>
    <w:rPr>
      <w:sz w:val="24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7F728E"/>
    <w:rPr>
      <w:color w:val="808080"/>
    </w:rPr>
  </w:style>
  <w:style w:type="character" w:customStyle="1" w:styleId="Stilius1">
    <w:name w:val="Stilius1"/>
    <w:basedOn w:val="Numatytasispastraiposriftas"/>
    <w:uiPriority w:val="1"/>
    <w:rsid w:val="007F728E"/>
    <w:rPr>
      <w:rFonts w:ascii="Times New Roman" w:hAnsi="Times New Roman"/>
      <w:b w:val="0"/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2082B"/>
    <w:rPr>
      <w:rFonts w:ascii="HelveticaLT" w:hAnsi="HelveticaL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587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9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99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file:///C:\Users\vitaroma\AppData\Local\Temp\a183752e.docx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8B81-E0D3-4959-87A9-E29FD426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501</Words>
  <Characters>3679</Characters>
  <Application>Microsoft Office Word</Application>
  <DocSecurity>0</DocSecurity>
  <Lines>136</Lines>
  <Paragraphs>66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VIEŠŲJŲ ERDVIŲ AKCENTŲ SUKŪRIMO IR ĮGYVENDINIMO PROJEKTO PARAIŠKA</dc:subject>
  <dc:creator>Plėtros programų ir investicijų skyrius</dc:creator>
  <cp:lastModifiedBy>Vitalija Romanovienė</cp:lastModifiedBy>
  <cp:revision>4</cp:revision>
  <cp:lastPrinted>2017-02-08T11:30:00Z</cp:lastPrinted>
  <dcterms:created xsi:type="dcterms:W3CDTF">2018-11-12T11:50:00Z</dcterms:created>
  <dcterms:modified xsi:type="dcterms:W3CDTF">2018-11-12T14:09:00Z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