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40AC">
        <w:rPr>
          <w:rFonts w:ascii="Times New Roman" w:hAnsi="Times New Roman" w:cs="Times New Roman"/>
          <w:sz w:val="24"/>
          <w:szCs w:val="24"/>
          <w:u w:val="single"/>
        </w:rPr>
        <w:t>Kauno miesto savivaldybės administracijos Miesto tvarkymo skyrius</w:t>
      </w: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(sudarytojo pavadinimas)</w:t>
      </w: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0AC">
        <w:rPr>
          <w:rFonts w:ascii="Times New Roman" w:hAnsi="Times New Roman" w:cs="Times New Roman"/>
          <w:b/>
          <w:bCs/>
          <w:sz w:val="24"/>
          <w:szCs w:val="24"/>
        </w:rPr>
        <w:t>SAVIVALDYBĖS INFRASTRUKTŪROS PLĖTROS ĮMOKOS</w:t>
      </w: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b/>
          <w:bCs/>
          <w:sz w:val="24"/>
          <w:szCs w:val="24"/>
        </w:rPr>
        <w:t>APSKAIČIAVIMO AKTAS</w:t>
      </w: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5F2080" w:rsidP="005F20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6783" w:rsidRPr="00F040AC">
        <w:rPr>
          <w:rFonts w:ascii="Times New Roman" w:hAnsi="Times New Roman" w:cs="Times New Roman"/>
          <w:sz w:val="24"/>
          <w:szCs w:val="24"/>
        </w:rPr>
        <w:t>_</w:t>
      </w:r>
      <w:r w:rsidR="00EB0A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B0A5A">
        <w:rPr>
          <w:rFonts w:ascii="Times New Roman" w:hAnsi="Times New Roman" w:cs="Times New Roman"/>
          <w:sz w:val="24"/>
          <w:szCs w:val="24"/>
        </w:rPr>
        <w:t>___</w:t>
      </w:r>
      <w:r w:rsidR="00116783" w:rsidRPr="00F040AC">
        <w:rPr>
          <w:rFonts w:ascii="Times New Roman" w:hAnsi="Times New Roman" w:cs="Times New Roman"/>
          <w:sz w:val="24"/>
          <w:szCs w:val="24"/>
        </w:rPr>
        <w:t>______</w:t>
      </w:r>
      <w:r w:rsidR="00EB0A5A">
        <w:rPr>
          <w:rFonts w:ascii="Times New Roman" w:hAnsi="Times New Roman" w:cs="Times New Roman"/>
          <w:sz w:val="24"/>
          <w:szCs w:val="24"/>
        </w:rPr>
        <w:t xml:space="preserve"> Nr. __________</w:t>
      </w:r>
    </w:p>
    <w:p w:rsidR="00330CF9" w:rsidRPr="00F040AC" w:rsidRDefault="00330CF9" w:rsidP="00330CF9">
      <w:pPr>
        <w:ind w:left="1298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                (data) (</w:t>
      </w:r>
      <w:r w:rsidRPr="00F040AC">
        <w:rPr>
          <w:rFonts w:ascii="Times New Roman" w:eastAsia="Calibri" w:hAnsi="Times New Roman" w:cs="Times New Roman"/>
          <w:sz w:val="24"/>
          <w:szCs w:val="24"/>
        </w:rPr>
        <w:t>registracijos numeris)</w:t>
      </w:r>
    </w:p>
    <w:p w:rsidR="00330CF9" w:rsidRPr="00F040AC" w:rsidRDefault="00F52AF8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40AC">
        <w:rPr>
          <w:rFonts w:ascii="Times New Roman" w:hAnsi="Times New Roman" w:cs="Times New Roman"/>
          <w:sz w:val="24"/>
          <w:szCs w:val="24"/>
          <w:u w:val="single"/>
        </w:rPr>
        <w:t>Kaunas</w:t>
      </w:r>
    </w:p>
    <w:p w:rsidR="00330CF9" w:rsidRPr="00F040AC" w:rsidRDefault="00330CF9" w:rsidP="00330C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(vieta) 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1. Mokėtojas </w:t>
      </w:r>
    </w:p>
    <w:p w:rsidR="00330CF9" w:rsidRPr="00E83778" w:rsidRDefault="00AF004A" w:rsidP="00E83778">
      <w:pPr>
        <w:pStyle w:val="Default"/>
        <w:rPr>
          <w:rFonts w:ascii="Times New Roman" w:hAnsi="Times New Roman" w:cs="Times New Roman"/>
          <w:color w:val="201F1E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1F1E"/>
          <w:u w:val="single"/>
          <w:shd w:val="clear" w:color="auto" w:fill="FFFFFF"/>
        </w:rPr>
        <w:t>_____________________________________________________________________________</w:t>
      </w:r>
      <w:r w:rsidR="00E83778" w:rsidRPr="0097233C">
        <w:rPr>
          <w:rFonts w:ascii="Times New Roman" w:hAnsi="Times New Roman" w:cs="Times New Roman"/>
          <w:color w:val="201F1E"/>
          <w:u w:val="single"/>
          <w:shd w:val="clear" w:color="auto" w:fill="FFFFFF"/>
        </w:rPr>
        <w:t xml:space="preserve">,  </w:t>
      </w:r>
      <w:r w:rsidR="00E83778" w:rsidRPr="00E83778">
        <w:rPr>
          <w:rFonts w:ascii="Times New Roman" w:hAnsi="Times New Roman" w:cs="Times New Roman"/>
          <w:color w:val="201F1E"/>
          <w:u w:val="single"/>
          <w:shd w:val="clear" w:color="auto" w:fill="FFFFFF"/>
        </w:rPr>
        <w:t xml:space="preserve"> 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(vardas ir pavardė, asmens kodas; Lietuvos Respublikos ar užsienio valstybės juridinio asmens, kitos organizacijos ar jų padalinio teisinis statusas, pavadinimas, kodas, jei jis suteikiamas; ryšio duomenys (adresas, telefono numeris, elektroninio pašto adresas); atstovaujančiojo asmens pareigos, vardas, pavardė, atstovavimo pagrindas)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2. </w:t>
      </w:r>
      <w:r w:rsidRPr="00F040AC">
        <w:rPr>
          <w:rFonts w:ascii="Times New Roman" w:eastAsia="Calibri" w:hAnsi="Times New Roman" w:cs="Times New Roman"/>
          <w:iCs/>
          <w:sz w:val="24"/>
          <w:szCs w:val="24"/>
        </w:rPr>
        <w:t>Informacija apie reikalingą savivaldybės infrastruktūrą</w:t>
      </w:r>
    </w:p>
    <w:p w:rsidR="00330CF9" w:rsidRPr="00F040AC" w:rsidRDefault="00E31EB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______________________</w:t>
      </w:r>
      <w:r w:rsidR="00330CF9" w:rsidRPr="00F040A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(savivaldybės infrastruktūros plėtros klasifikavimas ir matmenys (plotas, ilgis ir kita)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3. Planuojamas statyti/rekonstruoti statinys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0E4D53" w:rsidRDefault="00AF004A" w:rsidP="00330C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</w:t>
      </w:r>
      <w:r w:rsidR="00544B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(žemės sklypo ir (ar) kito nekilnojamojo daikto adresas; unikalus numeris)</w:t>
      </w:r>
    </w:p>
    <w:p w:rsidR="00F52AF8" w:rsidRPr="00F040AC" w:rsidRDefault="00F52AF8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AF8" w:rsidRPr="00F040AC" w:rsidRDefault="00F52AF8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4. Įmokos suma </w:t>
      </w:r>
      <w:r w:rsidR="00AF00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95A25">
        <w:rPr>
          <w:rFonts w:ascii="Times New Roman" w:hAnsi="Times New Roman" w:cs="Times New Roman"/>
          <w:b/>
          <w:sz w:val="24"/>
          <w:szCs w:val="24"/>
          <w:u w:val="single"/>
        </w:rPr>
        <w:t>Eur</w:t>
      </w:r>
      <w:proofErr w:type="spellEnd"/>
      <w:r w:rsidR="001C36DD" w:rsidRPr="00F040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4.1. Įmokos dydžio pagrindimas: </w:t>
      </w:r>
    </w:p>
    <w:p w:rsidR="00330CF9" w:rsidRPr="00F040AC" w:rsidRDefault="00330CF9" w:rsidP="00330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0AC">
        <w:rPr>
          <w:rFonts w:ascii="Times New Roman" w:hAnsi="Times New Roman" w:cs="Times New Roman"/>
          <w:b/>
          <w:sz w:val="24"/>
          <w:szCs w:val="24"/>
        </w:rPr>
        <w:t xml:space="preserve">Į = </w:t>
      </w:r>
      <w:proofErr w:type="spellStart"/>
      <w:r w:rsidRPr="00F040AC">
        <w:rPr>
          <w:rFonts w:ascii="Times New Roman" w:hAnsi="Times New Roman" w:cs="Times New Roman"/>
          <w:b/>
          <w:sz w:val="24"/>
          <w:szCs w:val="24"/>
        </w:rPr>
        <w:t>S</w:t>
      </w:r>
      <w:r w:rsidRPr="00F040AC">
        <w:rPr>
          <w:rFonts w:ascii="Times New Roman" w:hAnsi="Times New Roman" w:cs="Times New Roman"/>
          <w:b/>
          <w:sz w:val="24"/>
          <w:szCs w:val="24"/>
          <w:vertAlign w:val="subscript"/>
        </w:rPr>
        <w:t>psį</w:t>
      </w:r>
      <w:proofErr w:type="spellEnd"/>
      <w:r w:rsidRPr="00F040AC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F040AC">
        <w:rPr>
          <w:rFonts w:ascii="Times New Roman" w:hAnsi="Times New Roman" w:cs="Times New Roman"/>
          <w:b/>
          <w:sz w:val="24"/>
          <w:szCs w:val="24"/>
        </w:rPr>
        <w:t>Ž</w:t>
      </w:r>
      <w:r w:rsidRPr="00F040AC">
        <w:rPr>
          <w:rFonts w:ascii="Times New Roman" w:hAnsi="Times New Roman" w:cs="Times New Roman"/>
          <w:b/>
          <w:sz w:val="24"/>
          <w:szCs w:val="24"/>
          <w:vertAlign w:val="subscript"/>
        </w:rPr>
        <w:t>paėmimo</w:t>
      </w:r>
      <w:proofErr w:type="spellEnd"/>
      <w:r w:rsidRPr="00F040AC">
        <w:rPr>
          <w:rFonts w:ascii="Times New Roman" w:hAnsi="Times New Roman" w:cs="Times New Roman"/>
          <w:b/>
          <w:sz w:val="24"/>
          <w:szCs w:val="24"/>
        </w:rPr>
        <w:t xml:space="preserve"> – I.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S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psį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76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Ž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paėmimo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 xml:space="preserve">= </w:t>
      </w:r>
      <w:r w:rsidR="001C36DD" w:rsidRPr="00F040AC">
        <w:rPr>
          <w:rFonts w:ascii="Times New Roman" w:hAnsi="Times New Roman" w:cs="Times New Roman"/>
          <w:sz w:val="24"/>
          <w:szCs w:val="24"/>
        </w:rPr>
        <w:t>0</w:t>
      </w:r>
    </w:p>
    <w:p w:rsidR="001C36DD" w:rsidRPr="00F040AC" w:rsidRDefault="00330CF9" w:rsidP="004F64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I=</w:t>
      </w:r>
      <w:r w:rsidR="001C36DD" w:rsidRPr="00F040A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DD" w:rsidRPr="00F040AC" w:rsidRDefault="00330CF9" w:rsidP="00E31E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S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psį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 = T x S</w:t>
      </w:r>
      <w:r w:rsidR="001C36DD" w:rsidRPr="00F040AC">
        <w:rPr>
          <w:rFonts w:ascii="Times New Roman" w:hAnsi="Times New Roman" w:cs="Times New Roman"/>
          <w:sz w:val="24"/>
          <w:szCs w:val="24"/>
        </w:rPr>
        <w:t>.</w:t>
      </w:r>
    </w:p>
    <w:p w:rsidR="00E31EB9" w:rsidRPr="00F040AC" w:rsidRDefault="001C36DD" w:rsidP="00E31EB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S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psį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 = </w:t>
      </w:r>
      <w:r w:rsidR="00AF004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>.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T = T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40AC">
        <w:rPr>
          <w:rFonts w:ascii="Times New Roman" w:hAnsi="Times New Roman" w:cs="Times New Roman"/>
          <w:sz w:val="24"/>
          <w:szCs w:val="24"/>
        </w:rPr>
        <w:t xml:space="preserve"> + T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3311"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72727" w:rsidRPr="00F040AC" w:rsidRDefault="00D72727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0AC">
        <w:rPr>
          <w:rFonts w:ascii="Times New Roman" w:hAnsi="Times New Roman" w:cs="Times New Roman"/>
          <w:sz w:val="24"/>
          <w:szCs w:val="24"/>
        </w:rPr>
        <w:t xml:space="preserve">T = </w:t>
      </w:r>
      <w:r w:rsidR="00AF00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>.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S =</w:t>
      </w:r>
      <w:r w:rsidR="004F6420" w:rsidRPr="00F040AC">
        <w:rPr>
          <w:rFonts w:ascii="Times New Roman" w:hAnsi="Times New Roman" w:cs="Times New Roman"/>
          <w:sz w:val="24"/>
          <w:szCs w:val="24"/>
        </w:rPr>
        <w:t xml:space="preserve"> </w:t>
      </w:r>
      <w:r w:rsidR="00AF00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6420" w:rsidRPr="00F040AC">
        <w:rPr>
          <w:rFonts w:ascii="Times New Roman" w:hAnsi="Times New Roman" w:cs="Times New Roman"/>
          <w:sz w:val="24"/>
          <w:szCs w:val="24"/>
        </w:rPr>
        <w:t>m</w:t>
      </w:r>
      <w:r w:rsidR="004F6420" w:rsidRPr="00F040A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T – savivaldybės tarybos patvirtintas tarifas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T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40A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žpnpin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 x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išvystin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plėtrin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V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>.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žpnpin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D72727" w:rsidRPr="00F040AC">
        <w:rPr>
          <w:rFonts w:ascii="Times New Roman" w:hAnsi="Times New Roman" w:cs="Times New Roman"/>
          <w:sz w:val="24"/>
          <w:szCs w:val="24"/>
        </w:rPr>
        <w:t>1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išvystin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D72727" w:rsidRPr="00F040AC">
        <w:rPr>
          <w:rFonts w:ascii="Times New Roman" w:hAnsi="Times New Roman" w:cs="Times New Roman"/>
          <w:sz w:val="24"/>
          <w:szCs w:val="24"/>
        </w:rPr>
        <w:t>1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plėtin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D72727" w:rsidRPr="00F040AC">
        <w:rPr>
          <w:rFonts w:ascii="Times New Roman" w:hAnsi="Times New Roman" w:cs="Times New Roman"/>
          <w:sz w:val="24"/>
          <w:szCs w:val="24"/>
        </w:rPr>
        <w:t>1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F6F">
        <w:rPr>
          <w:rFonts w:ascii="Times New Roman" w:hAnsi="Times New Roman" w:cs="Times New Roman"/>
          <w:sz w:val="24"/>
          <w:szCs w:val="24"/>
        </w:rPr>
        <w:t>V</w:t>
      </w:r>
      <w:r w:rsidRPr="00215F6F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proofErr w:type="spellEnd"/>
      <w:r w:rsidRPr="00215F6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T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40A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žpnpsoc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 x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išvystsoc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plėtrsoc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040AC">
        <w:rPr>
          <w:rFonts w:ascii="Times New Roman" w:hAnsi="Times New Roman" w:cs="Times New Roman"/>
          <w:sz w:val="24"/>
          <w:szCs w:val="24"/>
        </w:rPr>
        <w:t>V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soc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žpnpsoc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F8785E" w:rsidRPr="00F040AC">
        <w:rPr>
          <w:rFonts w:ascii="Times New Roman" w:hAnsi="Times New Roman" w:cs="Times New Roman"/>
          <w:sz w:val="24"/>
          <w:szCs w:val="24"/>
        </w:rPr>
        <w:t xml:space="preserve"> </w:t>
      </w:r>
      <w:r w:rsidR="00F8785E" w:rsidRPr="00F040A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30CF9" w:rsidRPr="00F040AC" w:rsidRDefault="00330CF9" w:rsidP="00330CF9">
      <w:pPr>
        <w:tabs>
          <w:tab w:val="left" w:pos="567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išvyssoc</w:t>
      </w:r>
      <w:proofErr w:type="spellEnd"/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FF481D" w:rsidRPr="00F040AC">
        <w:rPr>
          <w:rFonts w:ascii="Times New Roman" w:hAnsi="Times New Roman" w:cs="Times New Roman"/>
          <w:sz w:val="24"/>
          <w:szCs w:val="24"/>
        </w:rPr>
        <w:t xml:space="preserve"> </w:t>
      </w:r>
      <w:r w:rsidR="00F8785E" w:rsidRPr="00F040AC">
        <w:rPr>
          <w:rFonts w:ascii="Times New Roman" w:hAnsi="Times New Roman" w:cs="Times New Roman"/>
          <w:sz w:val="24"/>
          <w:szCs w:val="24"/>
        </w:rPr>
        <w:t>1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AC">
        <w:rPr>
          <w:rFonts w:ascii="Times New Roman" w:hAnsi="Times New Roman" w:cs="Times New Roman"/>
          <w:sz w:val="24"/>
          <w:szCs w:val="24"/>
        </w:rPr>
        <w:t>D</w:t>
      </w:r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>plėtrsoc</w:t>
      </w:r>
      <w:proofErr w:type="spellEnd"/>
      <w:r w:rsidRPr="00F040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40AC">
        <w:rPr>
          <w:rFonts w:ascii="Times New Roman" w:hAnsi="Times New Roman" w:cs="Times New Roman"/>
          <w:sz w:val="24"/>
          <w:szCs w:val="24"/>
        </w:rPr>
        <w:t>=</w:t>
      </w:r>
      <w:r w:rsidR="00FF481D" w:rsidRPr="00F040AC">
        <w:rPr>
          <w:rFonts w:ascii="Times New Roman" w:hAnsi="Times New Roman" w:cs="Times New Roman"/>
          <w:sz w:val="24"/>
          <w:szCs w:val="24"/>
        </w:rPr>
        <w:t xml:space="preserve"> </w:t>
      </w:r>
      <w:r w:rsidR="00F8785E" w:rsidRPr="00F040AC">
        <w:rPr>
          <w:rFonts w:ascii="Times New Roman" w:hAnsi="Times New Roman" w:cs="Times New Roman"/>
          <w:sz w:val="24"/>
          <w:szCs w:val="24"/>
        </w:rPr>
        <w:t>1</w:t>
      </w:r>
    </w:p>
    <w:p w:rsidR="00113311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215F6F">
        <w:rPr>
          <w:rFonts w:ascii="Times New Roman" w:hAnsi="Times New Roman" w:cs="Times New Roman"/>
          <w:sz w:val="24"/>
          <w:szCs w:val="24"/>
        </w:rPr>
        <w:t>V</w:t>
      </w:r>
      <w:r w:rsidRPr="00215F6F">
        <w:rPr>
          <w:rFonts w:ascii="Times New Roman" w:hAnsi="Times New Roman" w:cs="Times New Roman"/>
          <w:sz w:val="24"/>
          <w:szCs w:val="24"/>
          <w:vertAlign w:val="subscript"/>
        </w:rPr>
        <w:t>soc</w:t>
      </w:r>
      <w:proofErr w:type="spellEnd"/>
      <w:r w:rsidRPr="00215F6F">
        <w:rPr>
          <w:rFonts w:ascii="Times New Roman" w:hAnsi="Times New Roman" w:cs="Times New Roman"/>
          <w:sz w:val="24"/>
          <w:szCs w:val="24"/>
        </w:rPr>
        <w:t xml:space="preserve"> =</w:t>
      </w:r>
      <w:r w:rsidR="00FF481D" w:rsidRPr="00215F6F">
        <w:rPr>
          <w:rFonts w:ascii="Times New Roman" w:hAnsi="Times New Roman" w:cs="Times New Roman"/>
          <w:sz w:val="24"/>
          <w:szCs w:val="24"/>
        </w:rPr>
        <w:t xml:space="preserve"> </w:t>
      </w:r>
      <w:r w:rsidR="00F8785E" w:rsidRPr="00215F6F">
        <w:rPr>
          <w:rFonts w:ascii="Times New Roman" w:hAnsi="Times New Roman" w:cs="Times New Roman"/>
          <w:sz w:val="24"/>
          <w:szCs w:val="24"/>
        </w:rPr>
        <w:t xml:space="preserve"> </w:t>
      </w:r>
      <w:r w:rsidR="00215F6F" w:rsidRPr="00215F6F">
        <w:rPr>
          <w:rFonts w:ascii="Times New Roman" w:hAnsi="Times New Roman" w:cs="Times New Roman"/>
          <w:sz w:val="24"/>
          <w:szCs w:val="24"/>
        </w:rPr>
        <w:t>0</w:t>
      </w:r>
    </w:p>
    <w:p w:rsidR="00330CF9" w:rsidRPr="00F040AC" w:rsidRDefault="00330CF9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78D3" w:rsidRPr="00AC4D6C" w:rsidRDefault="004F6420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Įmoką</w:t>
      </w: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praš</w:t>
      </w:r>
      <w:r w:rsidR="00DF78D3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>ome sumokėti:</w:t>
      </w:r>
    </w:p>
    <w:p w:rsidR="00DF78D3" w:rsidRPr="00AC4D6C" w:rsidRDefault="00DF78D3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>Gavėjas</w:t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Kauno miesto savivaldybės administracija</w:t>
      </w:r>
    </w:p>
    <w:p w:rsidR="00DF78D3" w:rsidRPr="00AC4D6C" w:rsidRDefault="00DF78D3" w:rsidP="00330C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Gavėjo bankas: </w:t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 </w:t>
      </w:r>
      <w:proofErr w:type="spellStart"/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>Luminor</w:t>
      </w:r>
      <w:proofErr w:type="spellEnd"/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</w:t>
      </w:r>
    </w:p>
    <w:p w:rsidR="004F6420" w:rsidRPr="00AC4D6C" w:rsidRDefault="00DF78D3" w:rsidP="004F64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>Sąskaitos numeris:</w:t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420" w:rsidRPr="00AC4D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F78D3" w:rsidRPr="00F040AC" w:rsidRDefault="00DF78D3" w:rsidP="00330CF9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323130"/>
          <w:sz w:val="24"/>
          <w:szCs w:val="24"/>
          <w:shd w:val="clear" w:color="auto" w:fill="FFFFFF"/>
        </w:rPr>
      </w:pPr>
    </w:p>
    <w:p w:rsidR="00330CF9" w:rsidRPr="00F040AC" w:rsidRDefault="00330CF9" w:rsidP="00330CF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30CF9" w:rsidRDefault="00330CF9" w:rsidP="00330CF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96921" w:rsidRPr="00F040AC" w:rsidRDefault="00B96921" w:rsidP="00330CF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330CF9" w:rsidP="00330CF9">
      <w:pPr>
        <w:rPr>
          <w:rFonts w:ascii="Times New Roman" w:hAnsi="Times New Roman" w:cs="Times New Roman"/>
          <w:sz w:val="24"/>
          <w:szCs w:val="24"/>
        </w:rPr>
      </w:pPr>
    </w:p>
    <w:p w:rsidR="00330CF9" w:rsidRPr="00F040AC" w:rsidRDefault="00AF0382" w:rsidP="00F52AF8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7502" w:rsidRPr="00F040A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9692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bookmarkStart w:id="0" w:name="_GoBack"/>
      <w:bookmarkEnd w:id="0"/>
      <w:r w:rsidRPr="00F040A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F52AF8" w:rsidRPr="00F040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330CF9" w:rsidRPr="00F040AC" w:rsidRDefault="00330CF9" w:rsidP="00330CF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(pareigų pavadinimas) (parašas) (vardas ir pavardė)</w:t>
      </w:r>
    </w:p>
    <w:p w:rsidR="00330CF9" w:rsidRPr="00F040AC" w:rsidRDefault="00330CF9" w:rsidP="00330CF9">
      <w:pPr>
        <w:tabs>
          <w:tab w:val="center" w:pos="-7800"/>
          <w:tab w:val="left" w:pos="6237"/>
          <w:tab w:val="right" w:pos="830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40AC">
        <w:rPr>
          <w:rFonts w:ascii="Times New Roman" w:hAnsi="Times New Roman" w:cs="Times New Roman"/>
          <w:sz w:val="24"/>
          <w:szCs w:val="24"/>
        </w:rPr>
        <w:t>______________</w:t>
      </w:r>
    </w:p>
    <w:p w:rsidR="0017009A" w:rsidRDefault="00AF004A">
      <w:pPr>
        <w:rPr>
          <w:rFonts w:ascii="Times New Roman" w:hAnsi="Times New Roman" w:cs="Times New Roman"/>
          <w:sz w:val="24"/>
          <w:szCs w:val="24"/>
        </w:rPr>
      </w:pPr>
    </w:p>
    <w:p w:rsidR="00FE6664" w:rsidRDefault="00FE6664">
      <w:pPr>
        <w:rPr>
          <w:rFonts w:ascii="Times New Roman" w:hAnsi="Times New Roman" w:cs="Times New Roman"/>
          <w:sz w:val="24"/>
          <w:szCs w:val="24"/>
        </w:rPr>
      </w:pPr>
    </w:p>
    <w:p w:rsidR="00FE6664" w:rsidRDefault="00FE6664">
      <w:pPr>
        <w:rPr>
          <w:rFonts w:ascii="Times New Roman" w:hAnsi="Times New Roman" w:cs="Times New Roman"/>
          <w:sz w:val="24"/>
          <w:szCs w:val="24"/>
        </w:rPr>
      </w:pPr>
    </w:p>
    <w:p w:rsidR="00FE6664" w:rsidRPr="00F040AC" w:rsidRDefault="00FE6664">
      <w:pPr>
        <w:rPr>
          <w:rFonts w:ascii="Times New Roman" w:hAnsi="Times New Roman" w:cs="Times New Roman"/>
          <w:sz w:val="24"/>
          <w:szCs w:val="24"/>
        </w:rPr>
      </w:pPr>
    </w:p>
    <w:sectPr w:rsidR="00FE6664" w:rsidRPr="00F0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9"/>
    <w:rsid w:val="00044886"/>
    <w:rsid w:val="000E4D53"/>
    <w:rsid w:val="00113311"/>
    <w:rsid w:val="00116783"/>
    <w:rsid w:val="00122F56"/>
    <w:rsid w:val="00124CF7"/>
    <w:rsid w:val="001273C5"/>
    <w:rsid w:val="00147485"/>
    <w:rsid w:val="00195A25"/>
    <w:rsid w:val="001C36DD"/>
    <w:rsid w:val="00215F6F"/>
    <w:rsid w:val="00281862"/>
    <w:rsid w:val="002E1801"/>
    <w:rsid w:val="002E23E4"/>
    <w:rsid w:val="00330CF9"/>
    <w:rsid w:val="004451BA"/>
    <w:rsid w:val="004542C4"/>
    <w:rsid w:val="004935BC"/>
    <w:rsid w:val="004B384B"/>
    <w:rsid w:val="004B51E9"/>
    <w:rsid w:val="004F6420"/>
    <w:rsid w:val="00544B71"/>
    <w:rsid w:val="00576AC1"/>
    <w:rsid w:val="005C56F7"/>
    <w:rsid w:val="005F2080"/>
    <w:rsid w:val="006D7343"/>
    <w:rsid w:val="00721D35"/>
    <w:rsid w:val="00764756"/>
    <w:rsid w:val="007B6E3F"/>
    <w:rsid w:val="007D577A"/>
    <w:rsid w:val="00827860"/>
    <w:rsid w:val="008B49E3"/>
    <w:rsid w:val="00945EC0"/>
    <w:rsid w:val="0097233C"/>
    <w:rsid w:val="009C22A7"/>
    <w:rsid w:val="009D5258"/>
    <w:rsid w:val="00A515DD"/>
    <w:rsid w:val="00AC4D6C"/>
    <w:rsid w:val="00AC6773"/>
    <w:rsid w:val="00AF004A"/>
    <w:rsid w:val="00AF0382"/>
    <w:rsid w:val="00AF3621"/>
    <w:rsid w:val="00B2409B"/>
    <w:rsid w:val="00B62C2A"/>
    <w:rsid w:val="00B96921"/>
    <w:rsid w:val="00BD523D"/>
    <w:rsid w:val="00D72727"/>
    <w:rsid w:val="00DA092B"/>
    <w:rsid w:val="00DF78D3"/>
    <w:rsid w:val="00E052FA"/>
    <w:rsid w:val="00E31EB9"/>
    <w:rsid w:val="00E36514"/>
    <w:rsid w:val="00E749C7"/>
    <w:rsid w:val="00E83778"/>
    <w:rsid w:val="00EB0A5A"/>
    <w:rsid w:val="00F040AC"/>
    <w:rsid w:val="00F4643B"/>
    <w:rsid w:val="00F52AF8"/>
    <w:rsid w:val="00F8785E"/>
    <w:rsid w:val="00FD7502"/>
    <w:rsid w:val="00FE6664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F2D7"/>
  <w15:docId w15:val="{60CFAD79-0DD5-4F34-98BC-243B561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0CF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75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7502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E052FA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E6664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E6664"/>
    <w:rPr>
      <w:b/>
      <w:bCs/>
    </w:rPr>
  </w:style>
  <w:style w:type="paragraph" w:customStyle="1" w:styleId="Default">
    <w:name w:val="Default"/>
    <w:rsid w:val="00E83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Karlsonas</dc:creator>
  <cp:lastModifiedBy>Windows User</cp:lastModifiedBy>
  <cp:revision>2</cp:revision>
  <cp:lastPrinted>2021-05-24T05:48:00Z</cp:lastPrinted>
  <dcterms:created xsi:type="dcterms:W3CDTF">2022-07-25T08:25:00Z</dcterms:created>
  <dcterms:modified xsi:type="dcterms:W3CDTF">2022-07-25T08:25:00Z</dcterms:modified>
</cp:coreProperties>
</file>