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253083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253083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030B09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RPr="00F0527F" w:rsidTr="00253083">
        <w:trPr>
          <w:cantSplit/>
          <w:trHeight w:hRule="exact" w:val="670"/>
        </w:trPr>
        <w:tc>
          <w:tcPr>
            <w:tcW w:w="9639" w:type="dxa"/>
            <w:gridSpan w:val="3"/>
          </w:tcPr>
          <w:p w:rsidR="009C2D0C" w:rsidRPr="00F0527F" w:rsidRDefault="009C2D0C" w:rsidP="009C2D0C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F0527F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"/>
                    <w:format w:val="Didžiosios raidės"/>
                  </w:textInput>
                </w:ffData>
              </w:fldChar>
            </w:r>
            <w:bookmarkStart w:id="3" w:name="r06"/>
            <w:r w:rsidRPr="00F0527F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F0527F">
              <w:rPr>
                <w:rFonts w:ascii="Calibri" w:hAnsi="Calibri" w:cs="Calibri"/>
                <w:b/>
                <w:caps/>
              </w:rPr>
            </w:r>
            <w:r w:rsidRPr="00F0527F">
              <w:rPr>
                <w:rFonts w:ascii="Calibri" w:hAnsi="Calibri" w:cs="Calibri"/>
                <w:b/>
                <w:caps/>
              </w:rPr>
              <w:fldChar w:fldCharType="separate"/>
            </w:r>
            <w:r w:rsidRPr="00F0527F">
              <w:rPr>
                <w:rFonts w:ascii="Calibri" w:hAnsi="Calibri" w:cs="Calibri"/>
                <w:b/>
                <w:caps/>
                <w:noProof/>
              </w:rPr>
              <w:t>KAUNO MIESTO SAVIVALDYBĖS</w:t>
            </w:r>
            <w:r w:rsidRPr="00F0527F">
              <w:rPr>
                <w:rFonts w:ascii="Calibri" w:hAnsi="Calibri" w:cs="Calibri"/>
                <w:b/>
                <w:caps/>
              </w:rPr>
              <w:fldChar w:fldCharType="end"/>
            </w:r>
            <w:bookmarkEnd w:id="3"/>
            <w:r w:rsidRPr="00F0527F">
              <w:rPr>
                <w:rFonts w:ascii="Calibri" w:hAnsi="Calibri" w:cs="Calibri"/>
                <w:b/>
                <w:caps/>
              </w:rPr>
              <w:br/>
            </w:r>
            <w:r w:rsidR="00C4499C" w:rsidRPr="00F0527F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ADMINISTRACIJOS DIREKTORIAUS PAVADUOTOJAS"/>
                    <w:format w:val="Didžiosios raidės"/>
                  </w:textInput>
                </w:ffData>
              </w:fldChar>
            </w:r>
            <w:r w:rsidR="00C4499C" w:rsidRPr="00F0527F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="00C4499C" w:rsidRPr="00F0527F">
              <w:rPr>
                <w:rFonts w:ascii="Calibri" w:hAnsi="Calibri" w:cs="Calibri"/>
                <w:b/>
                <w:caps/>
              </w:rPr>
            </w:r>
            <w:r w:rsidR="00C4499C" w:rsidRPr="00F0527F">
              <w:rPr>
                <w:rFonts w:ascii="Calibri" w:hAnsi="Calibri" w:cs="Calibri"/>
                <w:b/>
                <w:caps/>
              </w:rPr>
              <w:fldChar w:fldCharType="separate"/>
            </w:r>
            <w:r w:rsidR="00C4499C" w:rsidRPr="00F0527F">
              <w:rPr>
                <w:rFonts w:ascii="Calibri" w:hAnsi="Calibri" w:cs="Calibri"/>
                <w:b/>
                <w:caps/>
                <w:noProof/>
              </w:rPr>
              <w:t>ADMINISTRACIJOS DIREKTORIAUS PAVADUOTOJAS</w:t>
            </w:r>
            <w:r w:rsidR="00C4499C" w:rsidRPr="00F0527F">
              <w:rPr>
                <w:rFonts w:ascii="Calibri" w:hAnsi="Calibri" w:cs="Calibri"/>
                <w:b/>
                <w:caps/>
              </w:rPr>
              <w:fldChar w:fldCharType="end"/>
            </w:r>
          </w:p>
          <w:p w:rsidR="008A22C3" w:rsidRPr="00F0527F" w:rsidRDefault="008A22C3">
            <w:pPr>
              <w:tabs>
                <w:tab w:val="left" w:pos="5244"/>
              </w:tabs>
              <w:jc w:val="center"/>
              <w:rPr>
                <w:rFonts w:ascii="Calibri" w:hAnsi="Calibri" w:cs="Calibri"/>
                <w:b/>
                <w:caps/>
              </w:rPr>
            </w:pPr>
          </w:p>
          <w:p w:rsidR="008A22C3" w:rsidRPr="00F0527F" w:rsidRDefault="008A22C3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F0527F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 w:rsidRPr="00F0527F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F0527F">
              <w:rPr>
                <w:rFonts w:ascii="Calibri" w:hAnsi="Calibri" w:cs="Calibri"/>
                <w:b/>
                <w:caps/>
              </w:rPr>
            </w:r>
            <w:r w:rsidRPr="00F0527F">
              <w:rPr>
                <w:rFonts w:ascii="Calibri" w:hAnsi="Calibri" w:cs="Calibri"/>
                <w:b/>
                <w:caps/>
              </w:rPr>
              <w:fldChar w:fldCharType="separate"/>
            </w:r>
            <w:r w:rsidRPr="00F0527F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F0527F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F0527F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F0527F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F0527F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F0527F">
              <w:rPr>
                <w:rFonts w:ascii="Calibri" w:hAnsi="Calibri" w:cs="Calibri"/>
                <w:b/>
                <w:caps/>
              </w:rPr>
              <w:fldChar w:fldCharType="end"/>
            </w:r>
            <w:bookmarkEnd w:id="4"/>
          </w:p>
        </w:tc>
      </w:tr>
      <w:tr w:rsidR="008A22C3" w:rsidRPr="00F0527F" w:rsidTr="00253083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Pr="00F0527F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F0527F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 w:rsidRPr="00F0527F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F0527F">
              <w:rPr>
                <w:rFonts w:ascii="Calibri" w:hAnsi="Calibri" w:cs="Calibri"/>
                <w:b/>
                <w:caps/>
              </w:rPr>
            </w:r>
            <w:r w:rsidRPr="00F0527F">
              <w:rPr>
                <w:rFonts w:ascii="Calibri" w:hAnsi="Calibri" w:cs="Calibri"/>
                <w:b/>
                <w:caps/>
              </w:rPr>
              <w:fldChar w:fldCharType="separate"/>
            </w:r>
            <w:r w:rsidR="00981FA0" w:rsidRPr="00F0527F">
              <w:rPr>
                <w:rFonts w:ascii="Calibri" w:hAnsi="Calibri" w:cs="Calibri"/>
                <w:b/>
                <w:noProof/>
              </w:rPr>
              <w:t>ĮSAKYMAS</w:t>
            </w:r>
            <w:r w:rsidRPr="00F0527F">
              <w:rPr>
                <w:rFonts w:ascii="Calibri" w:hAnsi="Calibri" w:cs="Calibri"/>
                <w:b/>
                <w:caps/>
              </w:rPr>
              <w:fldChar w:fldCharType="end"/>
            </w:r>
            <w:bookmarkEnd w:id="5"/>
          </w:p>
          <w:p w:rsidR="008A22C3" w:rsidRPr="00F0527F" w:rsidRDefault="008A22C3">
            <w:pPr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8A22C3" w:rsidRPr="00F0527F" w:rsidTr="00253083">
        <w:trPr>
          <w:cantSplit/>
          <w:trHeight w:val="240"/>
        </w:trPr>
        <w:tc>
          <w:tcPr>
            <w:tcW w:w="9639" w:type="dxa"/>
            <w:gridSpan w:val="3"/>
          </w:tcPr>
          <w:p w:rsidR="008A22C3" w:rsidRPr="00F0527F" w:rsidRDefault="00844EB4" w:rsidP="003A26CE">
            <w:pPr>
              <w:tabs>
                <w:tab w:val="left" w:pos="5244"/>
              </w:tabs>
              <w:spacing w:after="240"/>
              <w:jc w:val="center"/>
              <w:rPr>
                <w:rFonts w:ascii="Calibri" w:hAnsi="Calibri" w:cs="Calibri"/>
                <w:b/>
                <w:caps/>
              </w:rPr>
            </w:pPr>
            <w:r w:rsidRPr="00F0527F">
              <w:rPr>
                <w:rFonts w:ascii="Calibri" w:hAnsi="Calibri" w:cs="Calibri"/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 w:rsidRPr="00F0527F">
              <w:rPr>
                <w:rFonts w:ascii="Calibri" w:hAnsi="Calibri" w:cs="Calibri"/>
                <w:b/>
              </w:rPr>
              <w:instrText xml:space="preserve"> FORMTEXT </w:instrText>
            </w:r>
            <w:r w:rsidRPr="00F0527F">
              <w:rPr>
                <w:rFonts w:ascii="Calibri" w:hAnsi="Calibri" w:cs="Calibri"/>
                <w:b/>
              </w:rPr>
            </w:r>
            <w:r w:rsidRPr="00F0527F">
              <w:rPr>
                <w:rFonts w:ascii="Calibri" w:hAnsi="Calibri" w:cs="Calibri"/>
                <w:b/>
              </w:rPr>
              <w:fldChar w:fldCharType="separate"/>
            </w:r>
            <w:bookmarkStart w:id="7" w:name="_GoBack"/>
            <w:r w:rsidR="00720315" w:rsidRPr="003A26CE">
              <w:rPr>
                <w:rFonts w:ascii="Calibri" w:hAnsi="Calibri" w:cs="Calibri"/>
                <w:b/>
                <w:noProof/>
              </w:rPr>
              <w:t xml:space="preserve">DĖL LICENCIJŲ VERSTIS MAŽMENINE PREKYBA TABAKO GAMINIAIS </w:t>
            </w:r>
            <w:r w:rsidR="00720315">
              <w:rPr>
                <w:rFonts w:ascii="Calibri" w:hAnsi="Calibri" w:cs="Calibri"/>
                <w:b/>
                <w:noProof/>
              </w:rPr>
              <w:t xml:space="preserve">IR SU TABAKO GAMINIAIS SUSIJUSIAIS GAMINIAIS </w:t>
            </w:r>
            <w:r w:rsidR="00720315" w:rsidRPr="003A26CE">
              <w:rPr>
                <w:rFonts w:ascii="Calibri" w:hAnsi="Calibri" w:cs="Calibri"/>
                <w:b/>
                <w:noProof/>
              </w:rPr>
              <w:t>GALIOJIMO PANAIKINIMO</w:t>
            </w:r>
            <w:bookmarkEnd w:id="7"/>
            <w:r w:rsidRPr="00F0527F">
              <w:rPr>
                <w:rFonts w:ascii="Calibri" w:hAnsi="Calibri" w:cs="Calibri"/>
                <w:b/>
              </w:rPr>
              <w:fldChar w:fldCharType="end"/>
            </w:r>
            <w:bookmarkEnd w:id="6"/>
          </w:p>
        </w:tc>
      </w:tr>
      <w:tr w:rsidR="008A22C3" w:rsidRPr="00F0527F" w:rsidTr="00253083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Pr="00F0527F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  <w:rPr>
                <w:rFonts w:ascii="Calibri" w:hAnsi="Calibri" w:cs="Calibri"/>
              </w:rPr>
            </w:pPr>
            <w:r w:rsidRPr="00F0527F">
              <w:rPr>
                <w:rFonts w:ascii="Calibri" w:hAnsi="Calibri" w:cs="Calibri"/>
              </w:rP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 w:rsidRPr="00F0527F">
              <w:rPr>
                <w:rFonts w:ascii="Calibri" w:hAnsi="Calibri" w:cs="Calibri"/>
              </w:rPr>
              <w:instrText xml:space="preserve"> FORMTEXT </w:instrText>
            </w:r>
            <w:r w:rsidRPr="00F0527F">
              <w:rPr>
                <w:rFonts w:ascii="Calibri" w:hAnsi="Calibri" w:cs="Calibri"/>
              </w:rPr>
            </w:r>
            <w:r w:rsidRPr="00F0527F">
              <w:rPr>
                <w:rFonts w:ascii="Calibri" w:hAnsi="Calibri" w:cs="Calibri"/>
              </w:rPr>
              <w:fldChar w:fldCharType="separate"/>
            </w:r>
            <w:r w:rsidR="00495FB8" w:rsidRPr="00F0527F">
              <w:rPr>
                <w:rFonts w:ascii="Calibri" w:hAnsi="Calibri" w:cs="Calibri"/>
              </w:rPr>
              <w:t> </w:t>
            </w:r>
            <w:r w:rsidR="00495FB8" w:rsidRPr="00F0527F">
              <w:rPr>
                <w:rFonts w:ascii="Calibri" w:hAnsi="Calibri" w:cs="Calibri"/>
              </w:rPr>
              <w:t> </w:t>
            </w:r>
            <w:r w:rsidR="00495FB8" w:rsidRPr="00F0527F">
              <w:rPr>
                <w:rFonts w:ascii="Calibri" w:hAnsi="Calibri" w:cs="Calibri"/>
              </w:rPr>
              <w:t> </w:t>
            </w:r>
            <w:r w:rsidR="00495FB8" w:rsidRPr="00F0527F">
              <w:rPr>
                <w:rFonts w:ascii="Calibri" w:hAnsi="Calibri" w:cs="Calibri"/>
              </w:rPr>
              <w:t> </w:t>
            </w:r>
            <w:r w:rsidR="00495FB8" w:rsidRPr="00F0527F">
              <w:rPr>
                <w:rFonts w:ascii="Calibri" w:hAnsi="Calibri" w:cs="Calibri"/>
              </w:rPr>
              <w:t> </w:t>
            </w:r>
            <w:r w:rsidRPr="00F0527F">
              <w:rPr>
                <w:rFonts w:ascii="Calibri" w:hAnsi="Calibri" w:cs="Calibri"/>
              </w:rPr>
              <w:fldChar w:fldCharType="end"/>
            </w:r>
            <w:bookmarkEnd w:id="8"/>
            <w:r w:rsidR="008A22C3" w:rsidRPr="00F0527F">
              <w:rPr>
                <w:rFonts w:ascii="Calibri" w:hAnsi="Calibri" w:cs="Calibri"/>
              </w:rPr>
              <w:t xml:space="preserve"> </w:t>
            </w:r>
            <w:r w:rsidR="004A0872" w:rsidRPr="00F0527F">
              <w:rPr>
                <w:rFonts w:ascii="Calibri" w:hAnsi="Calibri" w:cs="Calibri"/>
              </w:rPr>
              <w:t xml:space="preserve"> </w:t>
            </w:r>
            <w:r w:rsidR="008A22C3" w:rsidRPr="00F0527F">
              <w:rPr>
                <w:rFonts w:ascii="Calibri" w:hAnsi="Calibri" w:cs="Calibri"/>
              </w:rPr>
              <w:t xml:space="preserve">Nr. </w:t>
            </w:r>
            <w:r w:rsidR="004A0872" w:rsidRPr="00F0527F">
              <w:rPr>
                <w:rFonts w:ascii="Calibri" w:hAnsi="Calibri" w:cs="Calibri"/>
              </w:rP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 w:rsidRPr="00F0527F">
              <w:rPr>
                <w:rFonts w:ascii="Calibri" w:hAnsi="Calibri" w:cs="Calibri"/>
              </w:rPr>
              <w:instrText xml:space="preserve"> FORMTEXT </w:instrText>
            </w:r>
            <w:r w:rsidR="004A0872" w:rsidRPr="00F0527F">
              <w:rPr>
                <w:rFonts w:ascii="Calibri" w:hAnsi="Calibri" w:cs="Calibri"/>
              </w:rPr>
            </w:r>
            <w:r w:rsidR="004A0872" w:rsidRPr="00F0527F">
              <w:rPr>
                <w:rFonts w:ascii="Calibri" w:hAnsi="Calibri" w:cs="Calibri"/>
              </w:rPr>
              <w:fldChar w:fldCharType="separate"/>
            </w:r>
            <w:r w:rsidR="004A0872" w:rsidRPr="00F0527F">
              <w:rPr>
                <w:rFonts w:ascii="Calibri" w:hAnsi="Calibri" w:cs="Calibri"/>
                <w:noProof/>
              </w:rPr>
              <w:t> </w:t>
            </w:r>
            <w:r w:rsidR="004A0872" w:rsidRPr="00F0527F">
              <w:rPr>
                <w:rFonts w:ascii="Calibri" w:hAnsi="Calibri" w:cs="Calibri"/>
                <w:noProof/>
              </w:rPr>
              <w:t> </w:t>
            </w:r>
            <w:r w:rsidR="004A0872" w:rsidRPr="00F0527F">
              <w:rPr>
                <w:rFonts w:ascii="Calibri" w:hAnsi="Calibri" w:cs="Calibri"/>
                <w:noProof/>
              </w:rPr>
              <w:t> </w:t>
            </w:r>
            <w:r w:rsidR="004A0872" w:rsidRPr="00F0527F">
              <w:rPr>
                <w:rFonts w:ascii="Calibri" w:hAnsi="Calibri" w:cs="Calibri"/>
                <w:noProof/>
              </w:rPr>
              <w:t> </w:t>
            </w:r>
            <w:r w:rsidR="004A0872" w:rsidRPr="00F0527F">
              <w:rPr>
                <w:rFonts w:ascii="Calibri" w:hAnsi="Calibri" w:cs="Calibri"/>
                <w:noProof/>
              </w:rPr>
              <w:t> </w:t>
            </w:r>
            <w:r w:rsidR="004A0872" w:rsidRPr="00F0527F">
              <w:rPr>
                <w:rFonts w:ascii="Calibri" w:hAnsi="Calibri" w:cs="Calibri"/>
              </w:rPr>
              <w:fldChar w:fldCharType="end"/>
            </w:r>
            <w:bookmarkEnd w:id="9"/>
          </w:p>
          <w:p w:rsidR="008A22C3" w:rsidRPr="00F0527F" w:rsidRDefault="008A22C3">
            <w:pPr>
              <w:tabs>
                <w:tab w:val="left" w:pos="5244"/>
              </w:tabs>
              <w:spacing w:after="120" w:line="360" w:lineRule="auto"/>
              <w:rPr>
                <w:rFonts w:ascii="Calibri" w:hAnsi="Calibri" w:cs="Calibri"/>
              </w:rPr>
            </w:pPr>
          </w:p>
        </w:tc>
      </w:tr>
      <w:tr w:rsidR="008A22C3" w:rsidRPr="00F0527F" w:rsidTr="00253083">
        <w:trPr>
          <w:cantSplit/>
        </w:trPr>
        <w:tc>
          <w:tcPr>
            <w:tcW w:w="9639" w:type="dxa"/>
            <w:gridSpan w:val="3"/>
          </w:tcPr>
          <w:p w:rsidR="008A22C3" w:rsidRPr="00F0527F" w:rsidRDefault="008A22C3">
            <w:pPr>
              <w:tabs>
                <w:tab w:val="left" w:pos="5245"/>
              </w:tabs>
              <w:suppressAutoHyphens/>
              <w:jc w:val="center"/>
              <w:rPr>
                <w:rFonts w:ascii="Calibri" w:hAnsi="Calibri" w:cs="Calibri"/>
              </w:rPr>
            </w:pPr>
            <w:r w:rsidRPr="00F0527F">
              <w:rPr>
                <w:rFonts w:ascii="Calibri" w:hAnsi="Calibri" w:cs="Calibri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 w:rsidRPr="00F0527F">
              <w:rPr>
                <w:rFonts w:ascii="Calibri" w:hAnsi="Calibri" w:cs="Calibri"/>
              </w:rPr>
              <w:instrText xml:space="preserve"> FORMTEXT </w:instrText>
            </w:r>
            <w:r w:rsidRPr="00F0527F">
              <w:rPr>
                <w:rFonts w:ascii="Calibri" w:hAnsi="Calibri" w:cs="Calibri"/>
              </w:rPr>
            </w:r>
            <w:r w:rsidRPr="00F0527F">
              <w:rPr>
                <w:rFonts w:ascii="Calibri" w:hAnsi="Calibri" w:cs="Calibri"/>
              </w:rPr>
              <w:fldChar w:fldCharType="separate"/>
            </w:r>
            <w:r w:rsidRPr="00F0527F">
              <w:rPr>
                <w:rFonts w:ascii="Calibri" w:hAnsi="Calibri" w:cs="Calibri"/>
                <w:noProof/>
              </w:rPr>
              <w:t>Kaunas</w:t>
            </w:r>
            <w:r w:rsidRPr="00F0527F"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</w:tbl>
    <w:p w:rsidR="008A22C3" w:rsidRPr="00F0527F" w:rsidRDefault="008A22C3">
      <w:pPr>
        <w:spacing w:after="480"/>
        <w:rPr>
          <w:rFonts w:ascii="Calibri" w:hAnsi="Calibri" w:cs="Calibri"/>
        </w:rPr>
      </w:pPr>
    </w:p>
    <w:p w:rsidR="008A22C3" w:rsidRPr="00F0527F" w:rsidRDefault="008A22C3">
      <w:pPr>
        <w:spacing w:after="480"/>
        <w:rPr>
          <w:rFonts w:ascii="Calibri" w:hAnsi="Calibri" w:cs="Calibri"/>
        </w:rPr>
        <w:sectPr w:rsidR="008A22C3" w:rsidRPr="00F0527F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DE04C1" w:rsidRDefault="00DE04C1" w:rsidP="00DE04C1">
      <w:pPr>
        <w:pStyle w:val="Pagrindinistekstas"/>
        <w:spacing w:line="374" w:lineRule="auto"/>
        <w:ind w:firstLine="1276"/>
        <w:jc w:val="both"/>
        <w:rPr>
          <w:rFonts w:asciiTheme="minorHAnsi" w:hAnsiTheme="minorHAnsi" w:cstheme="minorHAnsi"/>
        </w:rPr>
      </w:pPr>
      <w:bookmarkStart w:id="11" w:name="r18"/>
    </w:p>
    <w:p w:rsidR="003A26CE" w:rsidRDefault="003A26CE" w:rsidP="00DE04C1">
      <w:pPr>
        <w:pStyle w:val="Pagrindinistekstas"/>
        <w:spacing w:line="365" w:lineRule="auto"/>
        <w:ind w:firstLine="1276"/>
        <w:jc w:val="both"/>
        <w:rPr>
          <w:rFonts w:asciiTheme="minorHAnsi" w:hAnsiTheme="minorHAnsi" w:cstheme="minorHAnsi"/>
        </w:rPr>
      </w:pPr>
      <w:r w:rsidRPr="000F3135">
        <w:rPr>
          <w:rFonts w:asciiTheme="minorHAnsi" w:hAnsiTheme="minorHAnsi" w:cstheme="minorHAnsi"/>
        </w:rPr>
        <w:t>Vadovaudamasis Lietuvos Respublikos tabako, tabako gaminių ir su jais susijusių gaminių kontrolės įstatymo 11 straipsnio 4 dalimi ir 16 dalies 3 punktu</w:t>
      </w:r>
      <w:r w:rsidRPr="00030B09">
        <w:rPr>
          <w:rFonts w:asciiTheme="minorHAnsi" w:hAnsiTheme="minorHAnsi" w:cstheme="minorHAnsi"/>
        </w:rPr>
        <w:t xml:space="preserve"> ir</w:t>
      </w:r>
      <w:r w:rsidRPr="00030B09">
        <w:rPr>
          <w:rFonts w:asciiTheme="minorHAnsi" w:hAnsiTheme="minorHAnsi" w:cstheme="minorHAnsi"/>
          <w:snapToGrid w:val="0"/>
          <w:color w:val="000000"/>
        </w:rPr>
        <w:t xml:space="preserve"> atsižvelgdamas į Kauno miesto savivaldybės mero </w:t>
      </w:r>
      <w:r w:rsidR="0050609F">
        <w:rPr>
          <w:rFonts w:asciiTheme="minorHAnsi" w:hAnsiTheme="minorHAnsi" w:cstheme="minorHAnsi"/>
        </w:rPr>
        <w:t>2025 </w:t>
      </w:r>
      <w:r w:rsidR="0050609F" w:rsidRPr="00030B09">
        <w:rPr>
          <w:rFonts w:asciiTheme="minorHAnsi" w:hAnsiTheme="minorHAnsi" w:cstheme="minorHAnsi"/>
        </w:rPr>
        <w:t>m.</w:t>
      </w:r>
      <w:r w:rsidR="0050609F">
        <w:rPr>
          <w:rFonts w:asciiTheme="minorHAnsi" w:hAnsiTheme="minorHAnsi" w:cstheme="minorHAnsi"/>
        </w:rPr>
        <w:t xml:space="preserve"> </w:t>
      </w:r>
      <w:r w:rsidR="0050609F" w:rsidRPr="00030B09">
        <w:rPr>
          <w:rFonts w:asciiTheme="minorHAnsi" w:hAnsiTheme="minorHAnsi" w:cstheme="minorHAnsi"/>
        </w:rPr>
        <w:t>liepos</w:t>
      </w:r>
      <w:r w:rsidR="0050609F">
        <w:rPr>
          <w:rFonts w:asciiTheme="minorHAnsi" w:hAnsiTheme="minorHAnsi" w:cstheme="minorHAnsi"/>
        </w:rPr>
        <w:t> 16 </w:t>
      </w:r>
      <w:r w:rsidR="0050609F" w:rsidRPr="00030B09">
        <w:rPr>
          <w:rFonts w:asciiTheme="minorHAnsi" w:hAnsiTheme="minorHAnsi" w:cstheme="minorHAnsi"/>
        </w:rPr>
        <w:t>d. potvarkį Nr.</w:t>
      </w:r>
      <w:r w:rsidR="0050609F">
        <w:rPr>
          <w:rFonts w:asciiTheme="minorHAnsi" w:hAnsiTheme="minorHAnsi" w:cstheme="minorHAnsi"/>
        </w:rPr>
        <w:t> </w:t>
      </w:r>
      <w:r w:rsidR="0050609F" w:rsidRPr="00030B09">
        <w:rPr>
          <w:rFonts w:asciiTheme="minorHAnsi" w:hAnsiTheme="minorHAnsi" w:cstheme="minorHAnsi"/>
        </w:rPr>
        <w:t>M-</w:t>
      </w:r>
      <w:r w:rsidR="0050609F">
        <w:rPr>
          <w:rFonts w:asciiTheme="minorHAnsi" w:hAnsiTheme="minorHAnsi" w:cstheme="minorHAnsi"/>
        </w:rPr>
        <w:t>919</w:t>
      </w:r>
      <w:r w:rsidR="0050609F" w:rsidRPr="00030B09">
        <w:rPr>
          <w:rFonts w:asciiTheme="minorHAnsi" w:hAnsiTheme="minorHAnsi" w:cstheme="minorHAnsi"/>
        </w:rPr>
        <w:t xml:space="preserve"> „Dėl įgaliojimų suteikimo Kauno miesto savivaldybės administracijos direktoriaus pavaduotojui </w:t>
      </w:r>
      <w:r w:rsidR="0050609F">
        <w:rPr>
          <w:rFonts w:asciiTheme="minorHAnsi" w:hAnsiTheme="minorHAnsi" w:cstheme="minorHAnsi"/>
        </w:rPr>
        <w:t>Gedeminui Barčauskui</w:t>
      </w:r>
      <w:r w:rsidR="0050609F" w:rsidRPr="00030B09">
        <w:rPr>
          <w:rFonts w:asciiTheme="minorHAnsi" w:hAnsiTheme="minorHAnsi" w:cstheme="minorHAnsi"/>
        </w:rPr>
        <w:t>“</w:t>
      </w:r>
      <w:r w:rsidR="0050609F">
        <w:rPr>
          <w:rFonts w:asciiTheme="minorHAnsi" w:hAnsiTheme="minorHAnsi" w:cstheme="minorHAnsi"/>
        </w:rPr>
        <w:t xml:space="preserve"> </w:t>
      </w:r>
      <w:r w:rsidRPr="000F3135">
        <w:rPr>
          <w:rFonts w:asciiTheme="minorHAnsi" w:hAnsiTheme="minorHAnsi" w:cstheme="minorHAnsi"/>
        </w:rPr>
        <w:t>ir į tai, kad juridiniai asmenys yra išregistruoti iš Juridinių asmenų registro:</w:t>
      </w:r>
    </w:p>
    <w:p w:rsidR="003A26CE" w:rsidRPr="00961CEF" w:rsidRDefault="003A26CE" w:rsidP="00DE04C1">
      <w:pPr>
        <w:pStyle w:val="Pagrindinistekstas"/>
        <w:tabs>
          <w:tab w:val="left" w:pos="1985"/>
        </w:tabs>
        <w:spacing w:line="365" w:lineRule="auto"/>
        <w:jc w:val="both"/>
        <w:rPr>
          <w:rFonts w:asciiTheme="minorHAnsi" w:hAnsiTheme="minorHAnsi" w:cstheme="minorHAnsi"/>
          <w:szCs w:val="24"/>
        </w:rPr>
      </w:pPr>
      <w:r w:rsidRPr="00961CEF">
        <w:rPr>
          <w:rFonts w:asciiTheme="minorHAnsi" w:hAnsiTheme="minorHAnsi" w:cstheme="minorHAnsi"/>
          <w:szCs w:val="24"/>
        </w:rPr>
        <w:t>1.</w:t>
      </w:r>
      <w:r w:rsidR="00F21DF7">
        <w:rPr>
          <w:rFonts w:asciiTheme="minorHAnsi" w:hAnsiTheme="minorHAnsi" w:cstheme="minorHAnsi"/>
          <w:szCs w:val="24"/>
        </w:rPr>
        <w:tab/>
      </w:r>
      <w:r w:rsidRPr="00961CEF">
        <w:rPr>
          <w:rFonts w:asciiTheme="minorHAnsi" w:hAnsiTheme="minorHAnsi" w:cstheme="minorHAnsi"/>
          <w:szCs w:val="24"/>
        </w:rPr>
        <w:t>P a n a i k i n u   licencij</w:t>
      </w:r>
      <w:r w:rsidR="001F159B">
        <w:rPr>
          <w:rFonts w:asciiTheme="minorHAnsi" w:hAnsiTheme="minorHAnsi" w:cstheme="minorHAnsi"/>
          <w:szCs w:val="24"/>
        </w:rPr>
        <w:t>os</w:t>
      </w:r>
      <w:r w:rsidRPr="00961CEF">
        <w:rPr>
          <w:rFonts w:asciiTheme="minorHAnsi" w:hAnsiTheme="minorHAnsi" w:cstheme="minorHAnsi"/>
          <w:szCs w:val="24"/>
        </w:rPr>
        <w:t xml:space="preserve"> verstis mažmenine prekyba </w:t>
      </w:r>
      <w:r>
        <w:rPr>
          <w:rFonts w:asciiTheme="minorHAnsi" w:hAnsiTheme="minorHAnsi" w:cstheme="minorHAnsi"/>
          <w:szCs w:val="24"/>
        </w:rPr>
        <w:t xml:space="preserve">su </w:t>
      </w:r>
      <w:r w:rsidRPr="00961CEF">
        <w:rPr>
          <w:rFonts w:asciiTheme="minorHAnsi" w:hAnsiTheme="minorHAnsi" w:cstheme="minorHAnsi"/>
          <w:szCs w:val="24"/>
        </w:rPr>
        <w:t xml:space="preserve">tabako gaminiais </w:t>
      </w:r>
      <w:r>
        <w:rPr>
          <w:rFonts w:asciiTheme="minorHAnsi" w:hAnsiTheme="minorHAnsi" w:cstheme="minorHAnsi"/>
          <w:szCs w:val="24"/>
        </w:rPr>
        <w:t xml:space="preserve">susijusiais gaminiais </w:t>
      </w:r>
      <w:r w:rsidRPr="00961CEF">
        <w:rPr>
          <w:rFonts w:asciiTheme="minorHAnsi" w:hAnsiTheme="minorHAnsi" w:cstheme="minorHAnsi"/>
          <w:szCs w:val="24"/>
        </w:rPr>
        <w:t>galiojimą:</w:t>
      </w:r>
    </w:p>
    <w:p w:rsidR="003A26CE" w:rsidRDefault="001F159B" w:rsidP="00DE04C1">
      <w:pPr>
        <w:pStyle w:val="Pagrindinistekstas"/>
        <w:tabs>
          <w:tab w:val="left" w:pos="1560"/>
          <w:tab w:val="left" w:pos="1843"/>
        </w:tabs>
        <w:spacing w:line="365" w:lineRule="auto"/>
        <w:jc w:val="both"/>
        <w:rPr>
          <w:rFonts w:asciiTheme="minorHAnsi" w:hAnsiTheme="minorHAnsi" w:cstheme="minorHAnsi"/>
          <w:szCs w:val="24"/>
        </w:rPr>
      </w:pPr>
      <w:r w:rsidRPr="001F159B">
        <w:rPr>
          <w:rFonts w:asciiTheme="minorHAnsi" w:hAnsiTheme="minorHAnsi" w:cstheme="minorHAnsi"/>
          <w:szCs w:val="24"/>
        </w:rPr>
        <w:t>UAB "Rotušės keturi"</w:t>
      </w:r>
      <w:r w:rsidR="003A26CE" w:rsidRPr="00961CEF">
        <w:rPr>
          <w:rFonts w:asciiTheme="minorHAnsi" w:hAnsiTheme="minorHAnsi" w:cstheme="minorHAnsi"/>
          <w:szCs w:val="24"/>
        </w:rPr>
        <w:t>, licencij</w:t>
      </w:r>
      <w:r w:rsidR="003A26CE">
        <w:rPr>
          <w:rFonts w:asciiTheme="minorHAnsi" w:hAnsiTheme="minorHAnsi" w:cstheme="minorHAnsi"/>
          <w:szCs w:val="24"/>
        </w:rPr>
        <w:t>os</w:t>
      </w:r>
      <w:r w:rsidR="003A26CE" w:rsidRPr="00961CEF">
        <w:rPr>
          <w:rFonts w:asciiTheme="minorHAnsi" w:hAnsiTheme="minorHAnsi" w:cstheme="minorHAnsi"/>
          <w:szCs w:val="24"/>
        </w:rPr>
        <w:t xml:space="preserve"> Nr. </w:t>
      </w:r>
      <w:r w:rsidR="003A26CE">
        <w:rPr>
          <w:rFonts w:asciiTheme="minorHAnsi" w:hAnsiTheme="minorHAnsi" w:cstheme="minorHAnsi"/>
          <w:szCs w:val="24"/>
        </w:rPr>
        <w:t>6</w:t>
      </w:r>
      <w:r>
        <w:rPr>
          <w:rFonts w:asciiTheme="minorHAnsi" w:hAnsiTheme="minorHAnsi" w:cstheme="minorHAnsi"/>
          <w:szCs w:val="24"/>
        </w:rPr>
        <w:t>7</w:t>
      </w:r>
      <w:r w:rsidR="003A26CE" w:rsidRPr="00961CEF">
        <w:rPr>
          <w:rFonts w:asciiTheme="minorHAnsi" w:hAnsiTheme="minorHAnsi" w:cstheme="minorHAnsi"/>
          <w:szCs w:val="24"/>
        </w:rPr>
        <w:t>;</w:t>
      </w:r>
    </w:p>
    <w:p w:rsidR="003A26CE" w:rsidRDefault="003A26CE" w:rsidP="00DE04C1">
      <w:pPr>
        <w:pStyle w:val="Pagrindinistekstas"/>
        <w:tabs>
          <w:tab w:val="left" w:pos="2127"/>
        </w:tabs>
        <w:spacing w:line="365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2.</w:t>
      </w:r>
      <w:r w:rsidRPr="00961CEF">
        <w:rPr>
          <w:rFonts w:asciiTheme="minorHAnsi" w:hAnsiTheme="minorHAnsi" w:cstheme="minorHAnsi"/>
          <w:szCs w:val="24"/>
        </w:rPr>
        <w:tab/>
        <w:t>P a n a i k i n u   licencijų verstis mažmenine prekyba tabako gaminiais galiojimą:</w:t>
      </w:r>
    </w:p>
    <w:p w:rsidR="003A26CE" w:rsidRDefault="001F159B" w:rsidP="00DE04C1">
      <w:pPr>
        <w:pStyle w:val="Pagrindinistekstas"/>
        <w:numPr>
          <w:ilvl w:val="1"/>
          <w:numId w:val="2"/>
        </w:numPr>
        <w:tabs>
          <w:tab w:val="left" w:pos="1560"/>
          <w:tab w:val="left" w:pos="1843"/>
        </w:tabs>
        <w:spacing w:line="365" w:lineRule="auto"/>
        <w:ind w:left="0" w:firstLine="1298"/>
        <w:jc w:val="both"/>
        <w:rPr>
          <w:rFonts w:asciiTheme="minorHAnsi" w:hAnsiTheme="minorHAnsi" w:cstheme="minorHAnsi"/>
          <w:szCs w:val="24"/>
        </w:rPr>
      </w:pPr>
      <w:r w:rsidRPr="001F159B">
        <w:rPr>
          <w:rFonts w:asciiTheme="minorHAnsi" w:hAnsiTheme="minorHAnsi" w:cstheme="minorHAnsi"/>
          <w:szCs w:val="24"/>
        </w:rPr>
        <w:t>UAB "Rotušės keturi"</w:t>
      </w:r>
      <w:r w:rsidRPr="00961CEF">
        <w:rPr>
          <w:rFonts w:asciiTheme="minorHAnsi" w:hAnsiTheme="minorHAnsi" w:cstheme="minorHAnsi"/>
          <w:szCs w:val="24"/>
        </w:rPr>
        <w:t>, licencij</w:t>
      </w:r>
      <w:r>
        <w:rPr>
          <w:rFonts w:asciiTheme="minorHAnsi" w:hAnsiTheme="minorHAnsi" w:cstheme="minorHAnsi"/>
          <w:szCs w:val="24"/>
        </w:rPr>
        <w:t>os</w:t>
      </w:r>
      <w:r w:rsidRPr="00961CEF">
        <w:rPr>
          <w:rFonts w:asciiTheme="minorHAnsi" w:hAnsiTheme="minorHAnsi" w:cstheme="minorHAnsi"/>
          <w:szCs w:val="24"/>
        </w:rPr>
        <w:t xml:space="preserve"> Nr. </w:t>
      </w:r>
      <w:r>
        <w:rPr>
          <w:rFonts w:asciiTheme="minorHAnsi" w:hAnsiTheme="minorHAnsi" w:cstheme="minorHAnsi"/>
          <w:szCs w:val="24"/>
        </w:rPr>
        <w:t>1953</w:t>
      </w:r>
      <w:r w:rsidR="003A26CE" w:rsidRPr="00961CEF">
        <w:rPr>
          <w:rFonts w:asciiTheme="minorHAnsi" w:hAnsiTheme="minorHAnsi" w:cstheme="minorHAnsi"/>
          <w:szCs w:val="24"/>
        </w:rPr>
        <w:t>;</w:t>
      </w:r>
    </w:p>
    <w:p w:rsidR="001F159B" w:rsidRDefault="001F159B" w:rsidP="00DE04C1">
      <w:pPr>
        <w:pStyle w:val="Pagrindinistekstas"/>
        <w:numPr>
          <w:ilvl w:val="1"/>
          <w:numId w:val="2"/>
        </w:numPr>
        <w:tabs>
          <w:tab w:val="left" w:pos="1560"/>
          <w:tab w:val="left" w:pos="1843"/>
        </w:tabs>
        <w:spacing w:line="365" w:lineRule="auto"/>
        <w:ind w:left="0" w:firstLine="1298"/>
        <w:jc w:val="both"/>
        <w:rPr>
          <w:rFonts w:asciiTheme="minorHAnsi" w:hAnsiTheme="minorHAnsi" w:cstheme="minorHAnsi"/>
          <w:szCs w:val="24"/>
        </w:rPr>
      </w:pPr>
      <w:r w:rsidRPr="001F159B">
        <w:rPr>
          <w:rFonts w:asciiTheme="minorHAnsi" w:hAnsiTheme="minorHAnsi" w:cstheme="minorHAnsi"/>
          <w:szCs w:val="24"/>
        </w:rPr>
        <w:t>Uždaroji akcinė bendrovė Erigna</w:t>
      </w:r>
      <w:r w:rsidRPr="00961CEF">
        <w:rPr>
          <w:rFonts w:asciiTheme="minorHAnsi" w:hAnsiTheme="minorHAnsi" w:cstheme="minorHAnsi"/>
          <w:szCs w:val="24"/>
        </w:rPr>
        <w:t>, licencij</w:t>
      </w:r>
      <w:r>
        <w:rPr>
          <w:rFonts w:asciiTheme="minorHAnsi" w:hAnsiTheme="minorHAnsi" w:cstheme="minorHAnsi"/>
          <w:szCs w:val="24"/>
        </w:rPr>
        <w:t>os</w:t>
      </w:r>
      <w:r w:rsidRPr="00961CEF">
        <w:rPr>
          <w:rFonts w:asciiTheme="minorHAnsi" w:hAnsiTheme="minorHAnsi" w:cstheme="minorHAnsi"/>
          <w:szCs w:val="24"/>
        </w:rPr>
        <w:t xml:space="preserve"> Nr. </w:t>
      </w:r>
      <w:r>
        <w:rPr>
          <w:rFonts w:asciiTheme="minorHAnsi" w:hAnsiTheme="minorHAnsi" w:cstheme="minorHAnsi"/>
          <w:szCs w:val="24"/>
        </w:rPr>
        <w:t>1968;</w:t>
      </w:r>
    </w:p>
    <w:p w:rsidR="001F159B" w:rsidRDefault="001F159B" w:rsidP="00DE04C1">
      <w:pPr>
        <w:pStyle w:val="Pagrindinistekstas"/>
        <w:numPr>
          <w:ilvl w:val="1"/>
          <w:numId w:val="2"/>
        </w:numPr>
        <w:tabs>
          <w:tab w:val="left" w:pos="1560"/>
          <w:tab w:val="left" w:pos="1843"/>
        </w:tabs>
        <w:spacing w:line="365" w:lineRule="auto"/>
        <w:ind w:left="0" w:firstLine="1298"/>
        <w:jc w:val="both"/>
        <w:rPr>
          <w:rFonts w:asciiTheme="minorHAnsi" w:hAnsiTheme="minorHAnsi" w:cstheme="minorHAnsi"/>
          <w:szCs w:val="24"/>
        </w:rPr>
      </w:pPr>
      <w:r w:rsidRPr="001F159B">
        <w:rPr>
          <w:rFonts w:asciiTheme="minorHAnsi" w:hAnsiTheme="minorHAnsi" w:cstheme="minorHAnsi"/>
          <w:szCs w:val="24"/>
        </w:rPr>
        <w:t>A. Adomonio firma</w:t>
      </w:r>
      <w:r w:rsidRPr="00961CEF">
        <w:rPr>
          <w:rFonts w:asciiTheme="minorHAnsi" w:hAnsiTheme="minorHAnsi" w:cstheme="minorHAnsi"/>
          <w:szCs w:val="24"/>
        </w:rPr>
        <w:t>, licencij</w:t>
      </w:r>
      <w:r>
        <w:rPr>
          <w:rFonts w:asciiTheme="minorHAnsi" w:hAnsiTheme="minorHAnsi" w:cstheme="minorHAnsi"/>
          <w:szCs w:val="24"/>
        </w:rPr>
        <w:t>os</w:t>
      </w:r>
      <w:r w:rsidRPr="00961CEF">
        <w:rPr>
          <w:rFonts w:asciiTheme="minorHAnsi" w:hAnsiTheme="minorHAnsi" w:cstheme="minorHAnsi"/>
          <w:szCs w:val="24"/>
        </w:rPr>
        <w:t xml:space="preserve"> Nr. </w:t>
      </w:r>
      <w:r>
        <w:rPr>
          <w:rFonts w:asciiTheme="minorHAnsi" w:hAnsiTheme="minorHAnsi" w:cstheme="minorHAnsi"/>
          <w:szCs w:val="24"/>
        </w:rPr>
        <w:t>67</w:t>
      </w:r>
      <w:r>
        <w:rPr>
          <w:rFonts w:asciiTheme="minorHAnsi" w:hAnsiTheme="minorHAnsi" w:cstheme="minorHAnsi"/>
          <w:szCs w:val="24"/>
        </w:rPr>
        <w:t>8;</w:t>
      </w:r>
    </w:p>
    <w:p w:rsidR="00DE04C1" w:rsidRDefault="00DE04C1" w:rsidP="00DE04C1">
      <w:pPr>
        <w:pStyle w:val="Pagrindinistekstas"/>
        <w:numPr>
          <w:ilvl w:val="1"/>
          <w:numId w:val="2"/>
        </w:numPr>
        <w:tabs>
          <w:tab w:val="left" w:pos="1560"/>
          <w:tab w:val="left" w:pos="1843"/>
        </w:tabs>
        <w:spacing w:line="365" w:lineRule="auto"/>
        <w:ind w:left="0" w:firstLine="1276"/>
        <w:jc w:val="both"/>
        <w:rPr>
          <w:rFonts w:asciiTheme="minorHAnsi" w:hAnsiTheme="minorHAnsi" w:cstheme="minorHAnsi"/>
          <w:szCs w:val="24"/>
        </w:rPr>
      </w:pPr>
      <w:r w:rsidRPr="00DE04C1">
        <w:rPr>
          <w:rFonts w:asciiTheme="minorHAnsi" w:hAnsiTheme="minorHAnsi" w:cstheme="minorHAnsi"/>
          <w:szCs w:val="24"/>
        </w:rPr>
        <w:t>UAB "Dangirama"</w:t>
      </w:r>
      <w:r w:rsidRPr="001F159B">
        <w:rPr>
          <w:rFonts w:asciiTheme="minorHAnsi" w:hAnsiTheme="minorHAnsi" w:cstheme="minorHAnsi"/>
          <w:szCs w:val="24"/>
        </w:rPr>
        <w:t xml:space="preserve">, licencijų Nr. </w:t>
      </w:r>
      <w:r>
        <w:rPr>
          <w:rFonts w:asciiTheme="minorHAnsi" w:hAnsiTheme="minorHAnsi" w:cstheme="minorHAnsi"/>
          <w:szCs w:val="24"/>
        </w:rPr>
        <w:t>70</w:t>
      </w:r>
      <w:r w:rsidRPr="001F159B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70</w:t>
      </w:r>
      <w:r w:rsidRPr="001F159B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2;</w:t>
      </w:r>
    </w:p>
    <w:p w:rsidR="001F159B" w:rsidRDefault="001F159B" w:rsidP="00DE04C1">
      <w:pPr>
        <w:pStyle w:val="Pagrindinistekstas"/>
        <w:numPr>
          <w:ilvl w:val="1"/>
          <w:numId w:val="2"/>
        </w:numPr>
        <w:tabs>
          <w:tab w:val="left" w:pos="1560"/>
          <w:tab w:val="left" w:pos="1843"/>
        </w:tabs>
        <w:spacing w:line="365" w:lineRule="auto"/>
        <w:ind w:left="0" w:firstLine="1298"/>
        <w:jc w:val="both"/>
        <w:rPr>
          <w:rFonts w:asciiTheme="minorHAnsi" w:hAnsiTheme="minorHAnsi" w:cstheme="minorHAnsi"/>
          <w:szCs w:val="24"/>
        </w:rPr>
      </w:pPr>
      <w:r w:rsidRPr="001F159B">
        <w:rPr>
          <w:rFonts w:asciiTheme="minorHAnsi" w:hAnsiTheme="minorHAnsi" w:cstheme="minorHAnsi"/>
          <w:szCs w:val="24"/>
        </w:rPr>
        <w:t>V. Orlinio firma</w:t>
      </w:r>
      <w:r w:rsidRPr="00961CEF">
        <w:rPr>
          <w:rFonts w:asciiTheme="minorHAnsi" w:hAnsiTheme="minorHAnsi" w:cstheme="minorHAnsi"/>
          <w:szCs w:val="24"/>
        </w:rPr>
        <w:t>, licencij</w:t>
      </w:r>
      <w:r>
        <w:rPr>
          <w:rFonts w:asciiTheme="minorHAnsi" w:hAnsiTheme="minorHAnsi" w:cstheme="minorHAnsi"/>
          <w:szCs w:val="24"/>
        </w:rPr>
        <w:t>ų</w:t>
      </w:r>
      <w:r w:rsidRPr="00961CEF">
        <w:rPr>
          <w:rFonts w:asciiTheme="minorHAnsi" w:hAnsiTheme="minorHAnsi" w:cstheme="minorHAnsi"/>
          <w:szCs w:val="24"/>
        </w:rPr>
        <w:t xml:space="preserve"> Nr. </w:t>
      </w:r>
      <w:r>
        <w:rPr>
          <w:rFonts w:asciiTheme="minorHAnsi" w:hAnsiTheme="minorHAnsi" w:cstheme="minorHAnsi"/>
          <w:szCs w:val="24"/>
        </w:rPr>
        <w:t>1447, 1447/1;</w:t>
      </w:r>
    </w:p>
    <w:p w:rsidR="001F159B" w:rsidRPr="001F159B" w:rsidRDefault="001F159B" w:rsidP="00DE04C1">
      <w:pPr>
        <w:pStyle w:val="Pagrindinistekstas"/>
        <w:numPr>
          <w:ilvl w:val="1"/>
          <w:numId w:val="2"/>
        </w:numPr>
        <w:tabs>
          <w:tab w:val="left" w:pos="1560"/>
          <w:tab w:val="left" w:pos="1843"/>
        </w:tabs>
        <w:spacing w:line="365" w:lineRule="auto"/>
        <w:ind w:left="0" w:firstLine="1298"/>
        <w:jc w:val="both"/>
        <w:rPr>
          <w:rFonts w:asciiTheme="minorHAnsi" w:hAnsiTheme="minorHAnsi" w:cstheme="minorHAnsi"/>
          <w:szCs w:val="24"/>
        </w:rPr>
      </w:pPr>
      <w:r w:rsidRPr="001F159B">
        <w:rPr>
          <w:rFonts w:asciiTheme="minorHAnsi" w:hAnsiTheme="minorHAnsi" w:cstheme="minorHAnsi"/>
          <w:szCs w:val="24"/>
        </w:rPr>
        <w:t>Arvydo Butkaus įmonė</w:t>
      </w:r>
      <w:r w:rsidRPr="001F159B">
        <w:rPr>
          <w:rFonts w:asciiTheme="minorHAnsi" w:hAnsiTheme="minorHAnsi" w:cstheme="minorHAnsi"/>
          <w:szCs w:val="24"/>
        </w:rPr>
        <w:t xml:space="preserve">, licencijų Nr. </w:t>
      </w:r>
      <w:r w:rsidRPr="001F159B">
        <w:rPr>
          <w:rFonts w:asciiTheme="minorHAnsi" w:hAnsiTheme="minorHAnsi" w:cstheme="minorHAnsi"/>
          <w:szCs w:val="24"/>
        </w:rPr>
        <w:t>351</w:t>
      </w:r>
      <w:r w:rsidRPr="001F159B">
        <w:rPr>
          <w:rFonts w:asciiTheme="minorHAnsi" w:hAnsiTheme="minorHAnsi" w:cstheme="minorHAnsi"/>
          <w:szCs w:val="24"/>
        </w:rPr>
        <w:t xml:space="preserve">, </w:t>
      </w:r>
      <w:r w:rsidRPr="001F159B">
        <w:rPr>
          <w:rFonts w:asciiTheme="minorHAnsi" w:hAnsiTheme="minorHAnsi" w:cstheme="minorHAnsi"/>
          <w:szCs w:val="24"/>
        </w:rPr>
        <w:t>351</w:t>
      </w:r>
      <w:r w:rsidRPr="001F159B">
        <w:rPr>
          <w:rFonts w:asciiTheme="minorHAnsi" w:hAnsiTheme="minorHAnsi" w:cstheme="minorHAnsi"/>
          <w:szCs w:val="24"/>
        </w:rPr>
        <w:t>/</w:t>
      </w:r>
      <w:r w:rsidRPr="001F159B">
        <w:rPr>
          <w:rFonts w:asciiTheme="minorHAnsi" w:hAnsiTheme="minorHAnsi" w:cstheme="minorHAnsi"/>
          <w:szCs w:val="24"/>
        </w:rPr>
        <w:t>1.</w:t>
      </w:r>
    </w:p>
    <w:p w:rsidR="008A22C3" w:rsidRPr="00F0527F" w:rsidRDefault="003A26CE" w:rsidP="00DE04C1">
      <w:pPr>
        <w:pStyle w:val="Pagrindinistekstas"/>
        <w:spacing w:line="365" w:lineRule="auto"/>
        <w:jc w:val="both"/>
        <w:rPr>
          <w:rFonts w:ascii="Calibri" w:hAnsi="Calibri" w:cs="Calibri"/>
        </w:rPr>
        <w:sectPr w:rsidR="008A22C3" w:rsidRPr="00F0527F" w:rsidSect="003A2DDB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  <w:r>
        <w:rPr>
          <w:rFonts w:asciiTheme="minorHAnsi" w:hAnsiTheme="minorHAnsi" w:cstheme="minorHAnsi"/>
        </w:rPr>
        <w:t>3</w:t>
      </w:r>
      <w:r w:rsidR="00030B09" w:rsidRPr="00030B09">
        <w:rPr>
          <w:rFonts w:asciiTheme="minorHAnsi" w:hAnsiTheme="minorHAnsi" w:cstheme="minorHAnsi"/>
        </w:rPr>
        <w:t>. Šis įsakymas per vieną mėnesį nuo informacijos apie jį gavimo dienos gali būti skundžiamas Lietuvos administracinių ginčų komisijos Kauno apygardos skyriui (</w:t>
      </w:r>
      <w:r w:rsidR="000649D9">
        <w:rPr>
          <w:rFonts w:ascii="Calibri" w:hAnsi="Calibri" w:cs="Calibri"/>
        </w:rPr>
        <w:t>A. Juozapavičiaus pr. 57</w:t>
      </w:r>
      <w:r w:rsidR="00030B09" w:rsidRPr="00030B09">
        <w:rPr>
          <w:rFonts w:asciiTheme="minorHAnsi" w:hAnsiTheme="minorHAnsi" w:cstheme="minorHAnsi"/>
        </w:rPr>
        <w:t>, Kaunas) Lietuvos Respublikos ikiteisminio administracinių ginčų nagrinėjimo tvarkos įstatymo nustatyta tvarka arba Regionų administraciniam teismui, skundą (prašymą, pareiškimą) paduodant bet kuriuose teismo rūmuose (A.</w:t>
      </w:r>
      <w:r w:rsidR="009E3C68">
        <w:rPr>
          <w:rFonts w:asciiTheme="minorHAnsi" w:hAnsiTheme="minorHAnsi" w:cstheme="minorHAnsi"/>
        </w:rPr>
        <w:t> </w:t>
      </w:r>
      <w:r w:rsidR="00030B09" w:rsidRPr="00030B09">
        <w:rPr>
          <w:rFonts w:asciiTheme="minorHAnsi" w:hAnsiTheme="minorHAnsi" w:cstheme="minorHAnsi"/>
        </w:rPr>
        <w:t>Mickevičiaus</w:t>
      </w:r>
      <w:r w:rsidR="009E3C68">
        <w:rPr>
          <w:rFonts w:asciiTheme="minorHAnsi" w:hAnsiTheme="minorHAnsi" w:cstheme="minorHAnsi"/>
        </w:rPr>
        <w:t> </w:t>
      </w:r>
      <w:r w:rsidR="00030B09" w:rsidRPr="00030B09">
        <w:rPr>
          <w:rFonts w:asciiTheme="minorHAnsi" w:hAnsiTheme="minorHAnsi" w:cstheme="minorHAnsi"/>
        </w:rPr>
        <w:t>g.</w:t>
      </w:r>
      <w:r w:rsidR="009E3C68">
        <w:rPr>
          <w:rFonts w:asciiTheme="minorHAnsi" w:hAnsiTheme="minorHAnsi" w:cstheme="minorHAnsi"/>
        </w:rPr>
        <w:t> </w:t>
      </w:r>
      <w:r w:rsidR="00030B09" w:rsidRPr="00030B09">
        <w:rPr>
          <w:rFonts w:asciiTheme="minorHAnsi" w:hAnsiTheme="minorHAnsi" w:cstheme="minorHAnsi"/>
        </w:rPr>
        <w:t>8A, Kaunas, Žygimantų</w:t>
      </w:r>
      <w:r w:rsidR="009E3C68">
        <w:rPr>
          <w:rFonts w:asciiTheme="minorHAnsi" w:hAnsiTheme="minorHAnsi" w:cstheme="minorHAnsi"/>
        </w:rPr>
        <w:t> </w:t>
      </w:r>
      <w:r w:rsidR="00030B09" w:rsidRPr="00030B09">
        <w:rPr>
          <w:rFonts w:asciiTheme="minorHAnsi" w:hAnsiTheme="minorHAnsi" w:cstheme="minorHAnsi"/>
        </w:rPr>
        <w:t>g.</w:t>
      </w:r>
      <w:r w:rsidR="009E3C68">
        <w:rPr>
          <w:rFonts w:asciiTheme="minorHAnsi" w:hAnsiTheme="minorHAnsi" w:cstheme="minorHAnsi"/>
        </w:rPr>
        <w:t> </w:t>
      </w:r>
      <w:r w:rsidR="00030B09" w:rsidRPr="00030B09">
        <w:rPr>
          <w:rFonts w:asciiTheme="minorHAnsi" w:hAnsiTheme="minorHAnsi" w:cstheme="minorHAnsi"/>
        </w:rPr>
        <w:t>2, Vilnius, Galinio Pylimo</w:t>
      </w:r>
      <w:r w:rsidR="00981FA0">
        <w:rPr>
          <w:rFonts w:asciiTheme="minorHAnsi" w:hAnsiTheme="minorHAnsi" w:cstheme="minorHAnsi"/>
        </w:rPr>
        <w:t> </w:t>
      </w:r>
      <w:r w:rsidR="00030B09" w:rsidRPr="00030B09">
        <w:rPr>
          <w:rFonts w:asciiTheme="minorHAnsi" w:hAnsiTheme="minorHAnsi" w:cstheme="minorHAnsi"/>
        </w:rPr>
        <w:t>g.</w:t>
      </w:r>
      <w:r w:rsidR="009E3C68">
        <w:rPr>
          <w:rFonts w:asciiTheme="minorHAnsi" w:hAnsiTheme="minorHAnsi" w:cstheme="minorHAnsi"/>
        </w:rPr>
        <w:t> </w:t>
      </w:r>
      <w:r w:rsidR="00030B09" w:rsidRPr="00030B09">
        <w:rPr>
          <w:rFonts w:asciiTheme="minorHAnsi" w:hAnsiTheme="minorHAnsi" w:cstheme="minorHAnsi"/>
        </w:rPr>
        <w:t>9, Klaipėda, Dvaro</w:t>
      </w:r>
      <w:r w:rsidR="009E3C68">
        <w:rPr>
          <w:rFonts w:asciiTheme="minorHAnsi" w:hAnsiTheme="minorHAnsi" w:cstheme="minorHAnsi"/>
        </w:rPr>
        <w:t> </w:t>
      </w:r>
      <w:r w:rsidR="00030B09" w:rsidRPr="00030B09">
        <w:rPr>
          <w:rFonts w:asciiTheme="minorHAnsi" w:hAnsiTheme="minorHAnsi" w:cstheme="minorHAnsi"/>
        </w:rPr>
        <w:t>g.</w:t>
      </w:r>
      <w:r w:rsidR="009E3C68">
        <w:rPr>
          <w:rFonts w:asciiTheme="minorHAnsi" w:hAnsiTheme="minorHAnsi" w:cstheme="minorHAnsi"/>
        </w:rPr>
        <w:t> </w:t>
      </w:r>
      <w:r w:rsidR="00030B09" w:rsidRPr="00030B09">
        <w:rPr>
          <w:rFonts w:asciiTheme="minorHAnsi" w:hAnsiTheme="minorHAnsi" w:cstheme="minorHAnsi"/>
        </w:rPr>
        <w:t>80, Šiauliai, Respublikos</w:t>
      </w:r>
      <w:r w:rsidR="009E3C68">
        <w:rPr>
          <w:rFonts w:asciiTheme="minorHAnsi" w:hAnsiTheme="minorHAnsi" w:cstheme="minorHAnsi"/>
        </w:rPr>
        <w:t> </w:t>
      </w:r>
      <w:r w:rsidR="00030B09" w:rsidRPr="00030B09">
        <w:rPr>
          <w:rFonts w:asciiTheme="minorHAnsi" w:hAnsiTheme="minorHAnsi" w:cstheme="minorHAnsi"/>
        </w:rPr>
        <w:t>g.</w:t>
      </w:r>
      <w:r w:rsidR="009E3C68">
        <w:rPr>
          <w:rFonts w:asciiTheme="minorHAnsi" w:hAnsiTheme="minorHAnsi" w:cstheme="minorHAnsi"/>
        </w:rPr>
        <w:t> </w:t>
      </w:r>
      <w:r w:rsidR="00030B09" w:rsidRPr="00030B09">
        <w:rPr>
          <w:rFonts w:asciiTheme="minorHAnsi" w:hAnsiTheme="minorHAnsi" w:cstheme="minorHAnsi"/>
        </w:rPr>
        <w:t>62, Panevėžys)</w:t>
      </w:r>
      <w:r w:rsidR="009D3680">
        <w:rPr>
          <w:rFonts w:asciiTheme="minorHAnsi" w:hAnsiTheme="minorHAnsi" w:cstheme="minorHAnsi"/>
        </w:rPr>
        <w:t>,</w:t>
      </w:r>
      <w:r w:rsidR="00030B09" w:rsidRPr="00030B09">
        <w:rPr>
          <w:rFonts w:asciiTheme="minorHAnsi" w:hAnsiTheme="minorHAnsi" w:cstheme="minorHAnsi"/>
        </w:rPr>
        <w:t xml:space="preserve"> Lietuvos Respublikos administracinių bylų teisenos įstatymo nustatyta tvarka.</w:t>
      </w:r>
      <w:r w:rsidR="00B60889">
        <w:rPr>
          <w:rFonts w:asciiTheme="minorHAnsi" w:hAnsiTheme="minorHAnsi" w:cstheme="minorHAnsi"/>
        </w:rPr>
        <w:t xml:space="preserve"> </w:t>
      </w:r>
      <w:bookmarkEnd w:id="11"/>
      <w:r w:rsidR="00B60889" w:rsidRPr="00B60889">
        <w:rPr>
          <w:rFonts w:ascii="Calibri" w:hAnsi="Calibri" w:cs="Calibri"/>
        </w:rPr>
        <w:t xml:space="preserve"> </w:t>
      </w:r>
    </w:p>
    <w:p w:rsidR="008A22C3" w:rsidRPr="00F0527F" w:rsidRDefault="008A22C3">
      <w:pPr>
        <w:keepNext/>
        <w:rPr>
          <w:rFonts w:ascii="Calibri" w:hAnsi="Calibri" w:cs="Calibri"/>
        </w:rPr>
      </w:pPr>
    </w:p>
    <w:tbl>
      <w:tblPr>
        <w:tblW w:w="920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387"/>
      </w:tblGrid>
      <w:tr w:rsidR="009B3CF1" w:rsidRPr="00F0527F" w:rsidTr="00FA6F86">
        <w:trPr>
          <w:cantSplit/>
          <w:trHeight w:val="277"/>
        </w:trPr>
        <w:tc>
          <w:tcPr>
            <w:tcW w:w="4817" w:type="dxa"/>
            <w:vAlign w:val="bottom"/>
          </w:tcPr>
          <w:p w:rsidR="00EE5852" w:rsidRPr="00F0527F" w:rsidRDefault="001D6C3E" w:rsidP="003F52A5">
            <w:pPr>
              <w:keepNext/>
              <w:spacing w:before="480"/>
              <w:ind w:right="-7"/>
              <w:rPr>
                <w:rFonts w:ascii="Calibri" w:hAnsi="Calibri" w:cs="Calibri"/>
              </w:rPr>
            </w:pPr>
            <w:r w:rsidRPr="00F0527F">
              <w:rPr>
                <w:rFonts w:ascii="Calibri" w:hAnsi="Calibri" w:cs="Calibri"/>
              </w:rP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aus pavaduotojas"/>
                  </w:textInput>
                </w:ffData>
              </w:fldChar>
            </w:r>
            <w:bookmarkStart w:id="12" w:name="r20_1_1"/>
            <w:r w:rsidRPr="00F0527F">
              <w:rPr>
                <w:rFonts w:ascii="Calibri" w:hAnsi="Calibri" w:cs="Calibri"/>
              </w:rPr>
              <w:instrText xml:space="preserve"> FORMTEXT </w:instrText>
            </w:r>
            <w:r w:rsidRPr="00F0527F">
              <w:rPr>
                <w:rFonts w:ascii="Calibri" w:hAnsi="Calibri" w:cs="Calibri"/>
              </w:rPr>
            </w:r>
            <w:r w:rsidRPr="00F0527F">
              <w:rPr>
                <w:rFonts w:ascii="Calibri" w:hAnsi="Calibri" w:cs="Calibri"/>
              </w:rPr>
              <w:fldChar w:fldCharType="separate"/>
            </w:r>
            <w:r w:rsidRPr="00F0527F">
              <w:rPr>
                <w:rFonts w:ascii="Calibri" w:hAnsi="Calibri" w:cs="Calibri"/>
                <w:noProof/>
              </w:rPr>
              <w:t>Administracijos direktoriaus pavaduotojas</w:t>
            </w:r>
            <w:r w:rsidRPr="00F0527F">
              <w:rPr>
                <w:rFonts w:ascii="Calibri" w:hAnsi="Calibri" w:cs="Calibri"/>
              </w:rPr>
              <w:fldChar w:fldCharType="end"/>
            </w:r>
            <w:bookmarkEnd w:id="12"/>
          </w:p>
        </w:tc>
        <w:tc>
          <w:tcPr>
            <w:tcW w:w="4387" w:type="dxa"/>
            <w:vAlign w:val="bottom"/>
          </w:tcPr>
          <w:p w:rsidR="009B3CF1" w:rsidRPr="00F0527F" w:rsidRDefault="004A0872" w:rsidP="0050609F">
            <w:pPr>
              <w:keepNext/>
              <w:spacing w:before="480"/>
              <w:ind w:left="-2"/>
              <w:jc w:val="right"/>
              <w:rPr>
                <w:rFonts w:ascii="Calibri" w:hAnsi="Calibri" w:cs="Calibri"/>
              </w:rPr>
            </w:pPr>
            <w:r w:rsidRPr="00F0527F">
              <w:rPr>
                <w:rFonts w:ascii="Calibri" w:hAnsi="Calibri" w:cs="Calibri"/>
              </w:rP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 w:rsidRPr="00F0527F">
              <w:rPr>
                <w:rFonts w:ascii="Calibri" w:hAnsi="Calibri" w:cs="Calibri"/>
              </w:rPr>
              <w:instrText xml:space="preserve"> FORMTEXT </w:instrText>
            </w:r>
            <w:r w:rsidRPr="00F0527F">
              <w:rPr>
                <w:rFonts w:ascii="Calibri" w:hAnsi="Calibri" w:cs="Calibri"/>
              </w:rPr>
            </w:r>
            <w:r w:rsidRPr="00F0527F">
              <w:rPr>
                <w:rFonts w:ascii="Calibri" w:hAnsi="Calibri" w:cs="Calibri"/>
              </w:rPr>
              <w:fldChar w:fldCharType="separate"/>
            </w:r>
            <w:r w:rsidR="0050609F">
              <w:rPr>
                <w:rFonts w:ascii="Calibri" w:hAnsi="Calibri" w:cs="Calibri"/>
                <w:noProof/>
              </w:rPr>
              <w:t>Gedeminas</w:t>
            </w:r>
            <w:r w:rsidRPr="00F0527F">
              <w:rPr>
                <w:rFonts w:ascii="Calibri" w:hAnsi="Calibri" w:cs="Calibri"/>
              </w:rPr>
              <w:fldChar w:fldCharType="end"/>
            </w:r>
            <w:bookmarkEnd w:id="13"/>
            <w:r w:rsidR="009B3CF1" w:rsidRPr="00F0527F">
              <w:rPr>
                <w:rFonts w:ascii="Calibri" w:hAnsi="Calibri" w:cs="Calibri"/>
              </w:rPr>
              <w:t xml:space="preserve"> </w:t>
            </w:r>
            <w:r w:rsidRPr="00F0527F">
              <w:rPr>
                <w:rFonts w:ascii="Calibri" w:hAnsi="Calibri" w:cs="Calibri"/>
              </w:rP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 w:rsidRPr="00F0527F">
              <w:rPr>
                <w:rFonts w:ascii="Calibri" w:hAnsi="Calibri" w:cs="Calibri"/>
              </w:rPr>
              <w:instrText xml:space="preserve"> FORMTEXT </w:instrText>
            </w:r>
            <w:r w:rsidRPr="00F0527F">
              <w:rPr>
                <w:rFonts w:ascii="Calibri" w:hAnsi="Calibri" w:cs="Calibri"/>
              </w:rPr>
            </w:r>
            <w:r w:rsidRPr="00F0527F">
              <w:rPr>
                <w:rFonts w:ascii="Calibri" w:hAnsi="Calibri" w:cs="Calibri"/>
              </w:rPr>
              <w:fldChar w:fldCharType="separate"/>
            </w:r>
            <w:r w:rsidR="0050609F">
              <w:rPr>
                <w:rFonts w:ascii="Calibri" w:hAnsi="Calibri" w:cs="Calibri"/>
                <w:noProof/>
              </w:rPr>
              <w:t>Barčauskas</w:t>
            </w:r>
            <w:r w:rsidRPr="00F0527F">
              <w:rPr>
                <w:rFonts w:ascii="Calibri" w:hAnsi="Calibri" w:cs="Calibri"/>
              </w:rPr>
              <w:fldChar w:fldCharType="end"/>
            </w:r>
            <w:bookmarkEnd w:id="14"/>
          </w:p>
        </w:tc>
      </w:tr>
    </w:tbl>
    <w:p w:rsidR="008A22C3" w:rsidRPr="00F0527F" w:rsidRDefault="008A22C3" w:rsidP="00FA7FA9">
      <w:pPr>
        <w:keepNext/>
        <w:ind w:left="4962"/>
        <w:rPr>
          <w:rFonts w:ascii="Calibri" w:hAnsi="Calibri" w:cs="Calibri"/>
        </w:rPr>
      </w:pPr>
    </w:p>
    <w:sectPr w:rsidR="008A22C3" w:rsidRPr="00F0527F" w:rsidSect="000B74A3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B09" w:rsidRDefault="00030B09">
      <w:r>
        <w:separator/>
      </w:r>
    </w:p>
  </w:endnote>
  <w:endnote w:type="continuationSeparator" w:id="0">
    <w:p w:rsidR="00030B09" w:rsidRDefault="0003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B09" w:rsidRDefault="00030B09">
      <w:pPr>
        <w:pStyle w:val="Porat"/>
        <w:spacing w:before="240"/>
      </w:pPr>
    </w:p>
  </w:footnote>
  <w:footnote w:type="continuationSeparator" w:id="0">
    <w:p w:rsidR="00030B09" w:rsidRDefault="00030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DE04C1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D0607"/>
    <w:multiLevelType w:val="multilevel"/>
    <w:tmpl w:val="F8D812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769210E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KJr2fWsGLDPvmIQXUBSmP1hcrLppWnZ0wt8xkTNhlkayd383tkfxXtU0xuuz/96xWSb3vm7okryy+N8McMNbSQ==" w:salt="mMGbqJpc8KtrayUektEUwg==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30B09"/>
    <w:rsid w:val="00030B09"/>
    <w:rsid w:val="000649D9"/>
    <w:rsid w:val="0008063D"/>
    <w:rsid w:val="000B7107"/>
    <w:rsid w:val="000B74A3"/>
    <w:rsid w:val="000C6A85"/>
    <w:rsid w:val="000D283A"/>
    <w:rsid w:val="000D6F3C"/>
    <w:rsid w:val="000E4C96"/>
    <w:rsid w:val="000F5BD4"/>
    <w:rsid w:val="001276ED"/>
    <w:rsid w:val="001455F7"/>
    <w:rsid w:val="00147674"/>
    <w:rsid w:val="001605F7"/>
    <w:rsid w:val="001A2851"/>
    <w:rsid w:val="001D6C3E"/>
    <w:rsid w:val="001F159B"/>
    <w:rsid w:val="00207F41"/>
    <w:rsid w:val="00240C9E"/>
    <w:rsid w:val="00250430"/>
    <w:rsid w:val="00253083"/>
    <w:rsid w:val="00260AD7"/>
    <w:rsid w:val="002F7319"/>
    <w:rsid w:val="003038CE"/>
    <w:rsid w:val="0031058C"/>
    <w:rsid w:val="00310815"/>
    <w:rsid w:val="00363F96"/>
    <w:rsid w:val="003820E4"/>
    <w:rsid w:val="003A26CE"/>
    <w:rsid w:val="003A2DDB"/>
    <w:rsid w:val="003A315D"/>
    <w:rsid w:val="003B50CE"/>
    <w:rsid w:val="003F52A5"/>
    <w:rsid w:val="004109E8"/>
    <w:rsid w:val="004116A3"/>
    <w:rsid w:val="004929C0"/>
    <w:rsid w:val="00495FB8"/>
    <w:rsid w:val="004961DE"/>
    <w:rsid w:val="004A0872"/>
    <w:rsid w:val="004A2345"/>
    <w:rsid w:val="004B29EB"/>
    <w:rsid w:val="004C2536"/>
    <w:rsid w:val="004C56FD"/>
    <w:rsid w:val="004E23CB"/>
    <w:rsid w:val="0050609F"/>
    <w:rsid w:val="00513A0C"/>
    <w:rsid w:val="00514FF9"/>
    <w:rsid w:val="005175C1"/>
    <w:rsid w:val="00555321"/>
    <w:rsid w:val="00557D9E"/>
    <w:rsid w:val="00575658"/>
    <w:rsid w:val="00576954"/>
    <w:rsid w:val="005B37AA"/>
    <w:rsid w:val="005B3A76"/>
    <w:rsid w:val="005C37B2"/>
    <w:rsid w:val="005D2120"/>
    <w:rsid w:val="005D3302"/>
    <w:rsid w:val="005E0B5E"/>
    <w:rsid w:val="005F7D81"/>
    <w:rsid w:val="00606F0C"/>
    <w:rsid w:val="00616F42"/>
    <w:rsid w:val="00657764"/>
    <w:rsid w:val="00663C4E"/>
    <w:rsid w:val="006731D7"/>
    <w:rsid w:val="006A169F"/>
    <w:rsid w:val="006B0B13"/>
    <w:rsid w:val="006B0B70"/>
    <w:rsid w:val="006C052D"/>
    <w:rsid w:val="006F25BD"/>
    <w:rsid w:val="007131E0"/>
    <w:rsid w:val="00720315"/>
    <w:rsid w:val="00746EB3"/>
    <w:rsid w:val="0075521B"/>
    <w:rsid w:val="007641B0"/>
    <w:rsid w:val="00795F63"/>
    <w:rsid w:val="0079724D"/>
    <w:rsid w:val="007A16AC"/>
    <w:rsid w:val="007B4AA3"/>
    <w:rsid w:val="008019AF"/>
    <w:rsid w:val="00844EB4"/>
    <w:rsid w:val="0085437D"/>
    <w:rsid w:val="00857690"/>
    <w:rsid w:val="00877F2D"/>
    <w:rsid w:val="008A22C3"/>
    <w:rsid w:val="008B6BD4"/>
    <w:rsid w:val="008C6C71"/>
    <w:rsid w:val="008D0198"/>
    <w:rsid w:val="008D234E"/>
    <w:rsid w:val="00930EAF"/>
    <w:rsid w:val="00981FA0"/>
    <w:rsid w:val="00992EED"/>
    <w:rsid w:val="009973C6"/>
    <w:rsid w:val="009B3CF1"/>
    <w:rsid w:val="009B6960"/>
    <w:rsid w:val="009C2D0C"/>
    <w:rsid w:val="009D2EDD"/>
    <w:rsid w:val="009D3680"/>
    <w:rsid w:val="009E26E6"/>
    <w:rsid w:val="009E3C68"/>
    <w:rsid w:val="009F4E26"/>
    <w:rsid w:val="00A006F5"/>
    <w:rsid w:val="00A06A95"/>
    <w:rsid w:val="00A15B24"/>
    <w:rsid w:val="00A276C6"/>
    <w:rsid w:val="00A35576"/>
    <w:rsid w:val="00A44A6D"/>
    <w:rsid w:val="00AB470F"/>
    <w:rsid w:val="00AB6A55"/>
    <w:rsid w:val="00AB6CA8"/>
    <w:rsid w:val="00AF4E2B"/>
    <w:rsid w:val="00AF778B"/>
    <w:rsid w:val="00B14048"/>
    <w:rsid w:val="00B21A47"/>
    <w:rsid w:val="00B31551"/>
    <w:rsid w:val="00B60889"/>
    <w:rsid w:val="00B94A86"/>
    <w:rsid w:val="00B976E1"/>
    <w:rsid w:val="00BF622F"/>
    <w:rsid w:val="00C4499C"/>
    <w:rsid w:val="00C72435"/>
    <w:rsid w:val="00C944F9"/>
    <w:rsid w:val="00CA5586"/>
    <w:rsid w:val="00CC76CF"/>
    <w:rsid w:val="00CE3DCB"/>
    <w:rsid w:val="00D05151"/>
    <w:rsid w:val="00D06F30"/>
    <w:rsid w:val="00D15683"/>
    <w:rsid w:val="00D80C2D"/>
    <w:rsid w:val="00D870A3"/>
    <w:rsid w:val="00DA188B"/>
    <w:rsid w:val="00DB7F8B"/>
    <w:rsid w:val="00DE04C1"/>
    <w:rsid w:val="00E3454D"/>
    <w:rsid w:val="00E51229"/>
    <w:rsid w:val="00E55094"/>
    <w:rsid w:val="00E7704A"/>
    <w:rsid w:val="00E94004"/>
    <w:rsid w:val="00EE5852"/>
    <w:rsid w:val="00EF4A53"/>
    <w:rsid w:val="00F0527F"/>
    <w:rsid w:val="00F21DF7"/>
    <w:rsid w:val="00F343D5"/>
    <w:rsid w:val="00F406E1"/>
    <w:rsid w:val="00F44A67"/>
    <w:rsid w:val="00F5541C"/>
    <w:rsid w:val="00F97624"/>
    <w:rsid w:val="00FA6F86"/>
    <w:rsid w:val="00FA7BDD"/>
    <w:rsid w:val="00FA7FA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48D0A"/>
  <w15:chartTrackingRefBased/>
  <w15:docId w15:val="{BCBFA11B-3963-4834-8962-16A5E963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030B09"/>
    <w:rPr>
      <w:sz w:val="24"/>
      <w:lang w:eastAsia="en-US" w:bidi="he-IL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030B09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030B09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Administracija\t_A_pavaduotoj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615E-AA56-4034-87E0-680DF6E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t_A_pavaduotojas</Template>
  <TotalTime>24</TotalTime>
  <Pages>2</Pages>
  <Words>1314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  --0   ĮSAKYMAS   Nr.</vt:lpstr>
      <vt:lpstr>KAUNO MIESTO SAVIVALDYBĖS ADMINISTRATORIUS   ......   DOKUMENTO RŪŠIES PAVADINIMAS   Nr. .........................</vt:lpstr>
    </vt:vector>
  </TitlesOfParts>
  <Manager>Administracijos direktoriaus pavaduotojas Paulius Keras</Manager>
  <Company>KAUNO MIESTO SAVIVALDYBĖ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  --0   ĮSAKYMAS   Nr.</dc:title>
  <dc:subject>DĖL LICENCIJOS VERSTIS MAŽMENINE PREKYBA TABAKO GAMINIAIS IŠDAVIMO UAB „GULBELĖ“</dc:subject>
  <dc:creator>Windows User</dc:creator>
  <cp:keywords/>
  <cp:lastModifiedBy>Rasa Marija Pilvinienė</cp:lastModifiedBy>
  <cp:revision>5</cp:revision>
  <cp:lastPrinted>2001-05-16T08:19:00Z</cp:lastPrinted>
  <dcterms:created xsi:type="dcterms:W3CDTF">2025-09-02T08:27:00Z</dcterms:created>
  <dcterms:modified xsi:type="dcterms:W3CDTF">2025-09-02T08:50:00Z</dcterms:modified>
</cp:coreProperties>
</file>