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F074E" w14:textId="4179029C" w:rsidR="00CF3A29" w:rsidRPr="00DD1C9D" w:rsidRDefault="00CF3A29" w:rsidP="00DD1C9D">
      <w:pPr>
        <w:spacing w:line="276" w:lineRule="auto"/>
        <w:ind w:left="5184"/>
        <w:rPr>
          <w:sz w:val="24"/>
          <w:szCs w:val="24"/>
        </w:rPr>
      </w:pPr>
      <w:r w:rsidRPr="00DD1C9D">
        <w:rPr>
          <w:sz w:val="24"/>
          <w:szCs w:val="24"/>
        </w:rPr>
        <w:t>PATVIRTIN</w:t>
      </w:r>
      <w:r w:rsidR="00CD77B0">
        <w:rPr>
          <w:sz w:val="24"/>
          <w:szCs w:val="24"/>
        </w:rPr>
        <w:t>T</w:t>
      </w:r>
      <w:r w:rsidRPr="00DD1C9D">
        <w:rPr>
          <w:sz w:val="24"/>
          <w:szCs w:val="24"/>
        </w:rPr>
        <w:t>A</w:t>
      </w:r>
    </w:p>
    <w:p w14:paraId="2F6813AD" w14:textId="77777777" w:rsidR="00CF3A29" w:rsidRPr="00DD1C9D" w:rsidRDefault="00492B16" w:rsidP="00DD1C9D">
      <w:pPr>
        <w:spacing w:line="276" w:lineRule="auto"/>
        <w:ind w:left="5184"/>
        <w:rPr>
          <w:sz w:val="24"/>
          <w:szCs w:val="24"/>
        </w:rPr>
      </w:pPr>
      <w:r w:rsidRPr="00DD1C9D">
        <w:rPr>
          <w:sz w:val="24"/>
          <w:szCs w:val="24"/>
        </w:rPr>
        <w:t xml:space="preserve">Kauno SĮ „Kapinių priežiūra“ </w:t>
      </w:r>
      <w:r w:rsidR="00CF3A29" w:rsidRPr="00DD1C9D">
        <w:rPr>
          <w:sz w:val="24"/>
          <w:szCs w:val="24"/>
        </w:rPr>
        <w:t xml:space="preserve">direktoriaus </w:t>
      </w:r>
    </w:p>
    <w:p w14:paraId="46C7B39B" w14:textId="2087D2A9" w:rsidR="00CF3A29" w:rsidRPr="005B0BC9" w:rsidRDefault="00CF3A29" w:rsidP="00DD1C9D">
      <w:pPr>
        <w:spacing w:line="276" w:lineRule="auto"/>
        <w:ind w:left="5184"/>
        <w:rPr>
          <w:color w:val="000000" w:themeColor="text1"/>
          <w:sz w:val="24"/>
          <w:szCs w:val="24"/>
        </w:rPr>
      </w:pPr>
      <w:r w:rsidRPr="005B0BC9">
        <w:rPr>
          <w:color w:val="000000" w:themeColor="text1"/>
          <w:sz w:val="24"/>
          <w:szCs w:val="24"/>
        </w:rPr>
        <w:t xml:space="preserve">2025 m. </w:t>
      </w:r>
      <w:r w:rsidR="00492B16" w:rsidRPr="005B0BC9">
        <w:rPr>
          <w:color w:val="000000" w:themeColor="text1"/>
          <w:sz w:val="24"/>
          <w:szCs w:val="24"/>
        </w:rPr>
        <w:t>lapkričio</w:t>
      </w:r>
      <w:r w:rsidRPr="005B0BC9">
        <w:rPr>
          <w:color w:val="000000" w:themeColor="text1"/>
          <w:sz w:val="24"/>
          <w:szCs w:val="24"/>
        </w:rPr>
        <w:t xml:space="preserve"> </w:t>
      </w:r>
      <w:r w:rsidR="005B0BC9" w:rsidRPr="005B0BC9">
        <w:rPr>
          <w:color w:val="000000" w:themeColor="text1"/>
          <w:sz w:val="24"/>
          <w:szCs w:val="24"/>
        </w:rPr>
        <w:t>27</w:t>
      </w:r>
      <w:r w:rsidRPr="005B0BC9">
        <w:rPr>
          <w:color w:val="000000" w:themeColor="text1"/>
          <w:sz w:val="24"/>
          <w:szCs w:val="24"/>
        </w:rPr>
        <w:t xml:space="preserve"> d. įsakymu Nr. </w:t>
      </w:r>
      <w:r w:rsidR="00570D82">
        <w:rPr>
          <w:color w:val="000000" w:themeColor="text1"/>
          <w:sz w:val="24"/>
          <w:szCs w:val="24"/>
        </w:rPr>
        <w:t>V-21</w:t>
      </w:r>
      <w:bookmarkStart w:id="0" w:name="_GoBack"/>
      <w:bookmarkEnd w:id="0"/>
    </w:p>
    <w:p w14:paraId="76422064" w14:textId="77777777" w:rsidR="00CF3A29" w:rsidRPr="00DD1C9D" w:rsidRDefault="00CF3A29" w:rsidP="00DD1C9D">
      <w:pPr>
        <w:ind w:right="282"/>
        <w:jc w:val="center"/>
        <w:rPr>
          <w:sz w:val="24"/>
          <w:szCs w:val="24"/>
        </w:rPr>
      </w:pPr>
    </w:p>
    <w:p w14:paraId="61E1896C" w14:textId="77777777" w:rsidR="00CF3A29" w:rsidRPr="00DD1C9D" w:rsidRDefault="00CF3A29" w:rsidP="00DD1C9D">
      <w:pPr>
        <w:jc w:val="right"/>
        <w:rPr>
          <w:sz w:val="24"/>
          <w:szCs w:val="24"/>
        </w:rPr>
      </w:pPr>
    </w:p>
    <w:p w14:paraId="2461E00F" w14:textId="3C7D2885" w:rsidR="00CF3A29" w:rsidRPr="00DD1C9D" w:rsidRDefault="00424FEA" w:rsidP="00DD1C9D">
      <w:pPr>
        <w:spacing w:line="276" w:lineRule="auto"/>
        <w:jc w:val="center"/>
        <w:rPr>
          <w:b/>
          <w:bCs/>
          <w:color w:val="333333"/>
          <w:sz w:val="24"/>
          <w:szCs w:val="24"/>
          <w:shd w:val="clear" w:color="auto" w:fill="FFFFFF"/>
        </w:rPr>
      </w:pPr>
      <w:bookmarkStart w:id="1" w:name="_Hlk86307957"/>
      <w:r w:rsidRPr="00DD1C9D">
        <w:rPr>
          <w:b/>
          <w:bCs/>
          <w:color w:val="333333"/>
          <w:sz w:val="24"/>
          <w:szCs w:val="24"/>
          <w:shd w:val="clear" w:color="auto" w:fill="FFFFFF"/>
        </w:rPr>
        <w:t xml:space="preserve">INFRASTRUKTŪROS ELEMENTŲ ĮRENGIMO </w:t>
      </w:r>
      <w:r w:rsidR="00492B16" w:rsidRPr="00DD1C9D">
        <w:rPr>
          <w:b/>
          <w:bCs/>
          <w:color w:val="333333"/>
          <w:sz w:val="24"/>
          <w:szCs w:val="24"/>
          <w:shd w:val="clear" w:color="auto" w:fill="FFFFFF"/>
        </w:rPr>
        <w:t xml:space="preserve">KAUNO MIESTO VIEŠŲJŲ KAPINIŲ TERITORIJOJE </w:t>
      </w:r>
      <w:r w:rsidRPr="00DD1C9D">
        <w:rPr>
          <w:b/>
          <w:bCs/>
          <w:color w:val="333333"/>
          <w:sz w:val="24"/>
          <w:szCs w:val="24"/>
          <w:shd w:val="clear" w:color="auto" w:fill="FFFFFF"/>
        </w:rPr>
        <w:t>TVARKOS APRAŠAS</w:t>
      </w:r>
    </w:p>
    <w:p w14:paraId="59AF523F" w14:textId="77777777" w:rsidR="00424FEA" w:rsidRPr="00DD1C9D" w:rsidRDefault="00424FEA" w:rsidP="00DD1C9D">
      <w:pPr>
        <w:spacing w:line="276" w:lineRule="auto"/>
        <w:jc w:val="center"/>
        <w:rPr>
          <w:b/>
          <w:sz w:val="24"/>
          <w:szCs w:val="24"/>
        </w:rPr>
      </w:pPr>
    </w:p>
    <w:bookmarkEnd w:id="1"/>
    <w:p w14:paraId="59DD6189" w14:textId="77777777" w:rsidR="003573FB" w:rsidRPr="00DD1C9D" w:rsidRDefault="003573FB" w:rsidP="00DD1C9D">
      <w:pPr>
        <w:spacing w:line="276" w:lineRule="auto"/>
        <w:rPr>
          <w:sz w:val="24"/>
          <w:szCs w:val="24"/>
        </w:rPr>
      </w:pPr>
    </w:p>
    <w:p w14:paraId="1CF3A68E" w14:textId="77777777" w:rsidR="00A32F3C" w:rsidRPr="00DD1C9D" w:rsidRDefault="00CF3A29" w:rsidP="00DD1C9D">
      <w:pPr>
        <w:spacing w:line="276" w:lineRule="auto"/>
        <w:jc w:val="center"/>
        <w:rPr>
          <w:rFonts w:eastAsia="Calibri"/>
          <w:b/>
          <w:sz w:val="24"/>
          <w:szCs w:val="24"/>
          <w:lang w:eastAsia="lt-LT"/>
        </w:rPr>
      </w:pPr>
      <w:r w:rsidRPr="00DD1C9D">
        <w:rPr>
          <w:rFonts w:eastAsia="Calibri"/>
          <w:b/>
          <w:sz w:val="24"/>
          <w:szCs w:val="24"/>
          <w:lang w:eastAsia="lt-LT"/>
        </w:rPr>
        <w:t xml:space="preserve">I </w:t>
      </w:r>
      <w:r w:rsidR="00A32F3C" w:rsidRPr="00DD1C9D">
        <w:rPr>
          <w:rFonts w:eastAsia="Calibri"/>
          <w:b/>
          <w:sz w:val="24"/>
          <w:szCs w:val="24"/>
          <w:lang w:eastAsia="lt-LT"/>
        </w:rPr>
        <w:t>SKYRIUS</w:t>
      </w:r>
    </w:p>
    <w:p w14:paraId="4A494AA3" w14:textId="77777777" w:rsidR="003573FB" w:rsidRPr="00DD1C9D" w:rsidRDefault="00CF3A29" w:rsidP="00DD1C9D">
      <w:pPr>
        <w:spacing w:line="276" w:lineRule="auto"/>
        <w:jc w:val="center"/>
        <w:rPr>
          <w:rFonts w:eastAsia="Calibri"/>
          <w:b/>
          <w:sz w:val="24"/>
          <w:szCs w:val="24"/>
          <w:lang w:eastAsia="lt-LT"/>
        </w:rPr>
      </w:pPr>
      <w:r w:rsidRPr="00DD1C9D">
        <w:rPr>
          <w:rFonts w:eastAsia="Calibri"/>
          <w:b/>
          <w:sz w:val="24"/>
          <w:szCs w:val="24"/>
          <w:lang w:eastAsia="lt-LT"/>
        </w:rPr>
        <w:t>BENDROSIOS NUOSTATOS</w:t>
      </w:r>
    </w:p>
    <w:p w14:paraId="42FC2C13" w14:textId="77777777" w:rsidR="00DD1C9D" w:rsidRPr="00DD1C9D" w:rsidRDefault="00DD1C9D" w:rsidP="00DD1C9D">
      <w:pPr>
        <w:spacing w:line="276" w:lineRule="auto"/>
        <w:jc w:val="center"/>
        <w:rPr>
          <w:rFonts w:eastAsia="Calibri"/>
          <w:b/>
          <w:sz w:val="24"/>
          <w:szCs w:val="24"/>
          <w:lang w:eastAsia="lt-LT"/>
        </w:rPr>
      </w:pPr>
    </w:p>
    <w:p w14:paraId="78C119C4" w14:textId="12B6E7F5" w:rsidR="003573FB" w:rsidRPr="0067238D" w:rsidRDefault="00424FEA"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 xml:space="preserve">Infrastruktūros elementų įrengimo </w:t>
      </w:r>
      <w:r w:rsidR="00492B16" w:rsidRPr="0067238D">
        <w:rPr>
          <w:sz w:val="24"/>
          <w:szCs w:val="24"/>
          <w:lang w:eastAsia="lt-LT"/>
        </w:rPr>
        <w:t xml:space="preserve">Kauno miesto viešųjų kapinių teritorijoje </w:t>
      </w:r>
      <w:r w:rsidRPr="0067238D">
        <w:rPr>
          <w:sz w:val="24"/>
          <w:szCs w:val="24"/>
          <w:lang w:eastAsia="lt-LT"/>
        </w:rPr>
        <w:t>tvarkos aprašas</w:t>
      </w:r>
      <w:r w:rsidR="00492B16" w:rsidRPr="0067238D">
        <w:rPr>
          <w:sz w:val="24"/>
          <w:szCs w:val="24"/>
          <w:lang w:eastAsia="lt-LT"/>
        </w:rPr>
        <w:t xml:space="preserve"> (toliau – </w:t>
      </w:r>
      <w:r w:rsidRPr="0067238D">
        <w:rPr>
          <w:sz w:val="24"/>
          <w:szCs w:val="24"/>
          <w:lang w:eastAsia="lt-LT"/>
        </w:rPr>
        <w:t>Tvarkos apraš</w:t>
      </w:r>
      <w:r w:rsidR="003159B5" w:rsidRPr="0067238D">
        <w:rPr>
          <w:sz w:val="24"/>
          <w:szCs w:val="24"/>
          <w:lang w:eastAsia="lt-LT"/>
        </w:rPr>
        <w:t>as</w:t>
      </w:r>
      <w:r w:rsidR="00492B16" w:rsidRPr="0067238D">
        <w:rPr>
          <w:sz w:val="24"/>
          <w:szCs w:val="24"/>
          <w:lang w:eastAsia="lt-LT"/>
        </w:rPr>
        <w:t>) reglamentuoja Kauno miesto vieš</w:t>
      </w:r>
      <w:r w:rsidR="003159B5" w:rsidRPr="0067238D">
        <w:rPr>
          <w:sz w:val="24"/>
          <w:szCs w:val="24"/>
          <w:lang w:eastAsia="lt-LT"/>
        </w:rPr>
        <w:t>ųjų kapinių teritorijoje</w:t>
      </w:r>
      <w:r w:rsidR="00CF3A29" w:rsidRPr="0067238D">
        <w:rPr>
          <w:sz w:val="24"/>
          <w:szCs w:val="24"/>
          <w:lang w:eastAsia="lt-LT"/>
        </w:rPr>
        <w:t xml:space="preserve"> </w:t>
      </w:r>
      <w:r w:rsidR="003159B5" w:rsidRPr="0067238D">
        <w:rPr>
          <w:sz w:val="24"/>
          <w:szCs w:val="24"/>
          <w:lang w:eastAsia="lt-LT"/>
        </w:rPr>
        <w:t xml:space="preserve">planuojamų įrengti infrastruktūros elementų, t. y. išimtinai </w:t>
      </w:r>
      <w:r w:rsidR="004334A0" w:rsidRPr="0067238D">
        <w:rPr>
          <w:sz w:val="24"/>
          <w:szCs w:val="24"/>
          <w:lang w:eastAsia="lt-LT"/>
        </w:rPr>
        <w:t>ilgalaikės dangos aplink kapavietę</w:t>
      </w:r>
      <w:r w:rsidR="003538D2" w:rsidRPr="0067238D">
        <w:rPr>
          <w:sz w:val="24"/>
          <w:szCs w:val="24"/>
          <w:lang w:eastAsia="lt-LT"/>
        </w:rPr>
        <w:t xml:space="preserve"> (toliau – ilgalaikė danga aplink kapavietę)</w:t>
      </w:r>
      <w:r w:rsidR="003159B5" w:rsidRPr="0067238D">
        <w:rPr>
          <w:sz w:val="24"/>
          <w:szCs w:val="24"/>
          <w:lang w:eastAsia="lt-LT"/>
        </w:rPr>
        <w:t>, įrengimo tvarką tretiesiems asmenims</w:t>
      </w:r>
      <w:r w:rsidR="00F03246" w:rsidRPr="0067238D">
        <w:rPr>
          <w:sz w:val="24"/>
          <w:szCs w:val="24"/>
          <w:lang w:eastAsia="lt-LT"/>
        </w:rPr>
        <w:t>,</w:t>
      </w:r>
      <w:r w:rsidR="005E5572" w:rsidRPr="0067238D">
        <w:rPr>
          <w:sz w:val="24"/>
          <w:szCs w:val="24"/>
          <w:lang w:eastAsia="lt-LT"/>
        </w:rPr>
        <w:t xml:space="preserve"> atsakingiems už</w:t>
      </w:r>
      <w:r w:rsidRPr="0067238D">
        <w:rPr>
          <w:sz w:val="24"/>
          <w:szCs w:val="24"/>
          <w:lang w:eastAsia="lt-LT"/>
        </w:rPr>
        <w:t xml:space="preserve"> </w:t>
      </w:r>
      <w:r w:rsidR="00411BAB" w:rsidRPr="0067238D">
        <w:rPr>
          <w:sz w:val="24"/>
          <w:szCs w:val="24"/>
          <w:lang w:eastAsia="lt-LT"/>
        </w:rPr>
        <w:t xml:space="preserve">Kauno miesto viešųjų kapinių kapavietės priežiūrą (toliau – už kapavietės priežiūrą atsakingas asmuo), </w:t>
      </w:r>
      <w:r w:rsidRPr="0067238D">
        <w:rPr>
          <w:sz w:val="24"/>
          <w:szCs w:val="24"/>
          <w:lang w:eastAsia="lt-LT"/>
        </w:rPr>
        <w:t>gavus</w:t>
      </w:r>
      <w:r w:rsidR="00F03246" w:rsidRPr="0067238D">
        <w:rPr>
          <w:sz w:val="24"/>
          <w:szCs w:val="24"/>
          <w:lang w:eastAsia="lt-LT"/>
        </w:rPr>
        <w:t>iems</w:t>
      </w:r>
      <w:r w:rsidRPr="0067238D">
        <w:rPr>
          <w:sz w:val="24"/>
          <w:szCs w:val="24"/>
          <w:lang w:eastAsia="lt-LT"/>
        </w:rPr>
        <w:t xml:space="preserve"> Kauno SĮ „Kapinių priežiūra“ leidimą.</w:t>
      </w:r>
    </w:p>
    <w:p w14:paraId="23066A24" w14:textId="2E09FA0D" w:rsidR="003159B5" w:rsidRPr="0067238D" w:rsidRDefault="00424FEA" w:rsidP="0067238D">
      <w:pPr>
        <w:pStyle w:val="ListParagraph"/>
        <w:numPr>
          <w:ilvl w:val="0"/>
          <w:numId w:val="7"/>
        </w:numPr>
        <w:tabs>
          <w:tab w:val="left" w:pos="709"/>
          <w:tab w:val="left" w:pos="1134"/>
          <w:tab w:val="left" w:pos="1560"/>
          <w:tab w:val="left" w:pos="1843"/>
        </w:tabs>
        <w:spacing w:line="276" w:lineRule="auto"/>
        <w:ind w:left="0" w:firstLine="851"/>
        <w:jc w:val="both"/>
        <w:rPr>
          <w:sz w:val="24"/>
          <w:szCs w:val="24"/>
        </w:rPr>
      </w:pPr>
      <w:r w:rsidRPr="0067238D">
        <w:rPr>
          <w:sz w:val="24"/>
          <w:szCs w:val="24"/>
        </w:rPr>
        <w:t>Tvarkos apraš</w:t>
      </w:r>
      <w:r w:rsidR="003159B5" w:rsidRPr="0067238D">
        <w:rPr>
          <w:sz w:val="24"/>
          <w:szCs w:val="24"/>
        </w:rPr>
        <w:t>as</w:t>
      </w:r>
      <w:r w:rsidR="00E508A2" w:rsidRPr="0067238D">
        <w:rPr>
          <w:sz w:val="24"/>
          <w:szCs w:val="24"/>
        </w:rPr>
        <w:t xml:space="preserve"> parengt</w:t>
      </w:r>
      <w:r w:rsidR="003159B5" w:rsidRPr="0067238D">
        <w:rPr>
          <w:sz w:val="24"/>
          <w:szCs w:val="24"/>
        </w:rPr>
        <w:t>a</w:t>
      </w:r>
      <w:r w:rsidR="00E508A2" w:rsidRPr="0067238D">
        <w:rPr>
          <w:sz w:val="24"/>
          <w:szCs w:val="24"/>
        </w:rPr>
        <w:t xml:space="preserve">s vadovaujantis </w:t>
      </w:r>
      <w:bookmarkStart w:id="2" w:name="_Hlk86308026"/>
      <w:r w:rsidR="00E508A2" w:rsidRPr="0067238D">
        <w:rPr>
          <w:sz w:val="24"/>
          <w:szCs w:val="24"/>
        </w:rPr>
        <w:t xml:space="preserve">Lietuvos Respublikos </w:t>
      </w:r>
      <w:r w:rsidR="003159B5" w:rsidRPr="0067238D">
        <w:rPr>
          <w:sz w:val="24"/>
          <w:szCs w:val="24"/>
        </w:rPr>
        <w:t xml:space="preserve">žmonių palaikų laidojimo </w:t>
      </w:r>
      <w:r w:rsidR="00E508A2" w:rsidRPr="0067238D">
        <w:rPr>
          <w:sz w:val="24"/>
          <w:szCs w:val="24"/>
        </w:rPr>
        <w:t xml:space="preserve">įstatymu, </w:t>
      </w:r>
      <w:r w:rsidR="003159B5" w:rsidRPr="0067238D">
        <w:rPr>
          <w:sz w:val="24"/>
          <w:szCs w:val="24"/>
        </w:rPr>
        <w:t>Kauno miesto kapinių tvarkymo ir žmonių palaikų laidojimo taisyklėmis, patvirtintomis Kauno miesto savivaldybės tarybos 2010 m. liepos 23 d. sprendimu Nr. T-474 „Dėl Kauno miesto kapinių tvarkymo ir žmonių palaikų laidojimo taisyklių patvirtinimo“ .</w:t>
      </w:r>
    </w:p>
    <w:bookmarkEnd w:id="2"/>
    <w:p w14:paraId="4822BD52" w14:textId="22373220" w:rsidR="003573FB" w:rsidRPr="0067238D" w:rsidRDefault="00424FEA"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rPr>
        <w:t>Tvarkos apraš</w:t>
      </w:r>
      <w:r w:rsidR="003159B5" w:rsidRPr="0067238D">
        <w:rPr>
          <w:sz w:val="24"/>
          <w:szCs w:val="24"/>
        </w:rPr>
        <w:t>e</w:t>
      </w:r>
      <w:r w:rsidR="00E508A2" w:rsidRPr="0067238D">
        <w:rPr>
          <w:sz w:val="24"/>
          <w:szCs w:val="24"/>
        </w:rPr>
        <w:t xml:space="preserve"> vartojamos sąvokos suprantamos taip, kaip ap</w:t>
      </w:r>
      <w:r w:rsidR="003159B5" w:rsidRPr="0067238D">
        <w:rPr>
          <w:sz w:val="24"/>
          <w:szCs w:val="24"/>
        </w:rPr>
        <w:t xml:space="preserve">ibrėžtos arba vartojamos </w:t>
      </w:r>
      <w:r w:rsidRPr="0067238D">
        <w:rPr>
          <w:sz w:val="24"/>
          <w:szCs w:val="24"/>
        </w:rPr>
        <w:t>Tvarkos apraš</w:t>
      </w:r>
      <w:r w:rsidR="003159B5" w:rsidRPr="0067238D">
        <w:rPr>
          <w:sz w:val="24"/>
          <w:szCs w:val="24"/>
        </w:rPr>
        <w:t>o 2</w:t>
      </w:r>
      <w:r w:rsidR="00E508A2" w:rsidRPr="0067238D">
        <w:rPr>
          <w:sz w:val="24"/>
          <w:szCs w:val="24"/>
        </w:rPr>
        <w:t xml:space="preserve"> punkte nurodytuose teisės aktuose</w:t>
      </w:r>
      <w:r w:rsidR="00492B16" w:rsidRPr="0067238D">
        <w:rPr>
          <w:sz w:val="24"/>
          <w:szCs w:val="24"/>
          <w:lang w:eastAsia="lt-LT"/>
        </w:rPr>
        <w:t>.</w:t>
      </w:r>
    </w:p>
    <w:p w14:paraId="6B9D2750" w14:textId="77777777" w:rsidR="00DD1C9D" w:rsidRPr="00DD1C9D" w:rsidRDefault="00DD1C9D" w:rsidP="00DD1C9D">
      <w:pPr>
        <w:spacing w:line="276" w:lineRule="auto"/>
        <w:ind w:firstLine="851"/>
        <w:jc w:val="both"/>
        <w:rPr>
          <w:sz w:val="24"/>
          <w:szCs w:val="24"/>
          <w:lang w:eastAsia="lt-LT"/>
        </w:rPr>
      </w:pPr>
    </w:p>
    <w:p w14:paraId="77C5CF3F" w14:textId="77777777" w:rsidR="00A32F3C" w:rsidRPr="00DD1C9D" w:rsidRDefault="00E508A2" w:rsidP="00DD1C9D">
      <w:pPr>
        <w:spacing w:line="276" w:lineRule="auto"/>
        <w:jc w:val="center"/>
        <w:rPr>
          <w:b/>
          <w:sz w:val="24"/>
          <w:szCs w:val="24"/>
          <w:lang w:eastAsia="lt-LT"/>
        </w:rPr>
      </w:pPr>
      <w:r w:rsidRPr="00DD1C9D">
        <w:rPr>
          <w:b/>
          <w:sz w:val="24"/>
          <w:szCs w:val="24"/>
          <w:lang w:eastAsia="lt-LT"/>
        </w:rPr>
        <w:t xml:space="preserve">II </w:t>
      </w:r>
      <w:r w:rsidR="00A32F3C" w:rsidRPr="00DD1C9D">
        <w:rPr>
          <w:b/>
          <w:sz w:val="24"/>
          <w:szCs w:val="24"/>
          <w:lang w:eastAsia="lt-LT"/>
        </w:rPr>
        <w:t>SKYRIUS</w:t>
      </w:r>
    </w:p>
    <w:p w14:paraId="7AACA9A1" w14:textId="0712D847" w:rsidR="003573FB" w:rsidRPr="00DD1C9D" w:rsidRDefault="003159B5" w:rsidP="00DD1C9D">
      <w:pPr>
        <w:spacing w:line="276" w:lineRule="auto"/>
        <w:jc w:val="center"/>
        <w:rPr>
          <w:b/>
          <w:sz w:val="24"/>
          <w:szCs w:val="24"/>
          <w:lang w:eastAsia="lt-LT"/>
        </w:rPr>
      </w:pPr>
      <w:r w:rsidRPr="00DD1C9D">
        <w:rPr>
          <w:b/>
          <w:sz w:val="24"/>
          <w:szCs w:val="24"/>
          <w:lang w:eastAsia="lt-LT"/>
        </w:rPr>
        <w:t xml:space="preserve">LEIDIMO ĮRENGTI </w:t>
      </w:r>
      <w:r w:rsidR="003538D2">
        <w:rPr>
          <w:b/>
          <w:sz w:val="24"/>
          <w:szCs w:val="24"/>
          <w:lang w:eastAsia="lt-LT"/>
        </w:rPr>
        <w:t>ILGALAIKĘ DANGĄ APLINK KAPAVIETĘ</w:t>
      </w:r>
      <w:r w:rsidRPr="00DD1C9D">
        <w:rPr>
          <w:b/>
          <w:sz w:val="24"/>
          <w:szCs w:val="24"/>
          <w:lang w:eastAsia="lt-LT"/>
        </w:rPr>
        <w:t xml:space="preserve"> SUTEIKIMAS</w:t>
      </w:r>
    </w:p>
    <w:p w14:paraId="5D561A19" w14:textId="77777777" w:rsidR="00DD1C9D" w:rsidRPr="00DD1C9D" w:rsidRDefault="00DD1C9D" w:rsidP="00DD1C9D">
      <w:pPr>
        <w:spacing w:line="276" w:lineRule="auto"/>
        <w:jc w:val="center"/>
        <w:rPr>
          <w:b/>
          <w:sz w:val="24"/>
          <w:szCs w:val="24"/>
          <w:lang w:eastAsia="lt-LT"/>
        </w:rPr>
      </w:pPr>
    </w:p>
    <w:p w14:paraId="60960F96" w14:textId="1D9DACF3" w:rsidR="009B495E" w:rsidRPr="009B495E" w:rsidRDefault="006461EB" w:rsidP="009B495E">
      <w:pPr>
        <w:pStyle w:val="ListParagraph"/>
        <w:numPr>
          <w:ilvl w:val="0"/>
          <w:numId w:val="7"/>
        </w:numPr>
        <w:tabs>
          <w:tab w:val="left" w:pos="1134"/>
        </w:tabs>
        <w:spacing w:line="276" w:lineRule="auto"/>
        <w:ind w:left="0" w:firstLine="851"/>
        <w:jc w:val="both"/>
        <w:rPr>
          <w:sz w:val="24"/>
          <w:szCs w:val="24"/>
        </w:rPr>
      </w:pPr>
      <w:r w:rsidRPr="006461EB">
        <w:rPr>
          <w:rFonts w:eastAsia="Calibri"/>
          <w:sz w:val="24"/>
          <w:szCs w:val="24"/>
          <w:lang w:eastAsia="lt-LT"/>
        </w:rPr>
        <w:t>Ilgalaikės dangos aplink kapavietę įrengimo darbai gali būti atliekami tik gavus Kauno SĮ „Kapinių priežiūra“  leidimą. Leidimas išduodamas pagal už kapavietės priežiūrą atsakingo asmens užpildytą ir pateiktą prašymą (1 priedas) bei su Kauno SĮ „Kapinių priežiūra“ suderinus ir patvirtinus ilgalaikės dangos aplink kapavietę įrengimo schemą. Leidimas atlikti darbus suprantamas taip, kaip jis apibrėžtas Kauno miesto savivaldybės tarybos sprendime, kuriuo nustatomi Kauno SĮ „Kapinių priežiūra“ teikiamų atlygintinų paslaugų įkainiai, įskaitant statinių statybos, rekonstravimo ir ilgalaikės dangos aplink kapavietę įrengimo schemos parengimą, suderinimą ir kitus šiame sprendime nurodytus veiksmus.</w:t>
      </w:r>
      <w:r w:rsidR="009B495E">
        <w:rPr>
          <w:rFonts w:eastAsia="Calibri"/>
          <w:sz w:val="24"/>
          <w:szCs w:val="24"/>
          <w:lang w:eastAsia="lt-LT"/>
        </w:rPr>
        <w:t xml:space="preserve"> </w:t>
      </w:r>
      <w:r w:rsidR="00C74B6F" w:rsidRPr="009B495E">
        <w:rPr>
          <w:sz w:val="24"/>
          <w:szCs w:val="24"/>
        </w:rPr>
        <w:t>Suderinus schemą ir gavus leidimą, u</w:t>
      </w:r>
      <w:r w:rsidR="007765C6" w:rsidRPr="009B495E">
        <w:rPr>
          <w:rFonts w:eastAsia="Calibri"/>
          <w:sz w:val="24"/>
          <w:szCs w:val="24"/>
          <w:lang w:eastAsia="lt-LT"/>
        </w:rPr>
        <w:t>ž kapavietės priežiūrą atsakingas asmuo turi teisę Kauno miesto viešųjų kapinių teritorijoje, toje dalyje, kuri tiesiogiai ribojasi su kapavietės, už kurios priežiūr</w:t>
      </w:r>
      <w:r w:rsidR="00011F23">
        <w:rPr>
          <w:rFonts w:eastAsia="Calibri"/>
          <w:sz w:val="24"/>
          <w:szCs w:val="24"/>
          <w:lang w:eastAsia="lt-LT"/>
        </w:rPr>
        <w:t>ą</w:t>
      </w:r>
      <w:r w:rsidR="007765C6" w:rsidRPr="009B495E">
        <w:rPr>
          <w:rFonts w:eastAsia="Calibri"/>
          <w:sz w:val="24"/>
          <w:szCs w:val="24"/>
          <w:lang w:eastAsia="lt-LT"/>
        </w:rPr>
        <w:t xml:space="preserve"> šis asmuo yra atsakingas, </w:t>
      </w:r>
      <w:r w:rsidR="00E0774C" w:rsidRPr="009B495E">
        <w:rPr>
          <w:rFonts w:eastAsia="Calibri"/>
          <w:sz w:val="24"/>
          <w:szCs w:val="24"/>
          <w:lang w:eastAsia="lt-LT"/>
        </w:rPr>
        <w:t>kraštinėmis</w:t>
      </w:r>
      <w:r w:rsidR="007765C6" w:rsidRPr="009B495E">
        <w:rPr>
          <w:rFonts w:eastAsia="Calibri"/>
          <w:sz w:val="24"/>
          <w:szCs w:val="24"/>
          <w:lang w:eastAsia="lt-LT"/>
        </w:rPr>
        <w:t xml:space="preserve"> rib</w:t>
      </w:r>
      <w:r w:rsidR="00C020CF" w:rsidRPr="009B495E">
        <w:rPr>
          <w:rFonts w:eastAsia="Calibri"/>
          <w:sz w:val="24"/>
          <w:szCs w:val="24"/>
          <w:lang w:eastAsia="lt-LT"/>
        </w:rPr>
        <w:t>omis</w:t>
      </w:r>
      <w:r w:rsidR="007765C6" w:rsidRPr="009B495E">
        <w:rPr>
          <w:rFonts w:eastAsia="Calibri"/>
          <w:sz w:val="24"/>
          <w:szCs w:val="24"/>
          <w:lang w:eastAsia="lt-LT"/>
        </w:rPr>
        <w:t>, įrengti infrastruktūros elementus – ilgalaikę dangą aplink kapavietę.</w:t>
      </w:r>
      <w:r w:rsidR="00815B0D" w:rsidRPr="009B495E">
        <w:rPr>
          <w:rFonts w:eastAsia="Calibri"/>
          <w:sz w:val="24"/>
          <w:szCs w:val="24"/>
          <w:lang w:eastAsia="lt-LT"/>
        </w:rPr>
        <w:t xml:space="preserve"> </w:t>
      </w:r>
      <w:r w:rsidR="009B495E" w:rsidRPr="009B495E">
        <w:rPr>
          <w:sz w:val="24"/>
          <w:szCs w:val="24"/>
        </w:rPr>
        <w:t>Ši nuostata nėra taikoma Vainatrakio viešųjų kapinių teritorijoje esančių kapaviečių kraštinėje dalyje, kuri ribojasi su pagrindiniais kapinių praėjimo takais – tokiose vietose ilgalaikės dangos įrengimas už kapavietės priežiūrą atsakingo asmens iniciatyva yra draudžiamas; ši išimtis taikoma nepriklausomai nuo pateiktos schemos ar gauto leidimo.</w:t>
      </w:r>
    </w:p>
    <w:p w14:paraId="77D5A9FC" w14:textId="0A4F8707" w:rsidR="00B460A7" w:rsidRPr="009B495E" w:rsidRDefault="004D52B8" w:rsidP="009B495E">
      <w:pPr>
        <w:pStyle w:val="ListParagraph"/>
        <w:numPr>
          <w:ilvl w:val="0"/>
          <w:numId w:val="7"/>
        </w:numPr>
        <w:tabs>
          <w:tab w:val="left" w:pos="1134"/>
        </w:tabs>
        <w:spacing w:line="276" w:lineRule="auto"/>
        <w:ind w:left="0" w:firstLine="851"/>
        <w:jc w:val="both"/>
        <w:rPr>
          <w:sz w:val="24"/>
          <w:szCs w:val="24"/>
        </w:rPr>
      </w:pPr>
      <w:r w:rsidRPr="009B495E">
        <w:rPr>
          <w:rFonts w:eastAsia="Calibri"/>
          <w:sz w:val="24"/>
          <w:szCs w:val="24"/>
          <w:lang w:eastAsia="lt-LT"/>
        </w:rPr>
        <w:t xml:space="preserve">Ant įrengtos ilgalaikės dangos draudžiama montuoti, statyti ar kitaip įrengti bet kokius papildomus elementus, įskaitant, bet neapsiribojant, suoliukus, vazas, aptvėrimus ar kitus statinius. </w:t>
      </w:r>
    </w:p>
    <w:p w14:paraId="510BE0D1" w14:textId="3E9BF0A7" w:rsidR="00345FCB" w:rsidRPr="0067238D" w:rsidRDefault="00345FCB"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Ketinam</w:t>
      </w:r>
      <w:r w:rsidR="00C74B6F" w:rsidRPr="0067238D">
        <w:rPr>
          <w:sz w:val="24"/>
          <w:szCs w:val="24"/>
          <w:lang w:eastAsia="lt-LT"/>
        </w:rPr>
        <w:t>ai įrengti ilgalaikei dangai aplink kapavietę</w:t>
      </w:r>
      <w:r w:rsidRPr="0067238D">
        <w:rPr>
          <w:sz w:val="24"/>
          <w:szCs w:val="24"/>
          <w:lang w:eastAsia="lt-LT"/>
        </w:rPr>
        <w:t xml:space="preserve"> yra keliami šie reikalavimai:</w:t>
      </w:r>
    </w:p>
    <w:p w14:paraId="4FBC81E0" w14:textId="23C79A26" w:rsidR="003573FB" w:rsidRPr="0067238D" w:rsidRDefault="00EC0BDE" w:rsidP="0067238D">
      <w:pPr>
        <w:pStyle w:val="ListParagraph"/>
        <w:numPr>
          <w:ilvl w:val="1"/>
          <w:numId w:val="7"/>
        </w:numPr>
        <w:tabs>
          <w:tab w:val="left" w:pos="1560"/>
        </w:tabs>
        <w:spacing w:line="276" w:lineRule="auto"/>
        <w:ind w:left="0" w:firstLine="1134"/>
        <w:jc w:val="both"/>
        <w:rPr>
          <w:sz w:val="24"/>
          <w:szCs w:val="24"/>
          <w:lang w:eastAsia="lt-LT"/>
        </w:rPr>
      </w:pPr>
      <w:r w:rsidRPr="0067238D">
        <w:rPr>
          <w:sz w:val="24"/>
          <w:szCs w:val="24"/>
          <w:lang w:eastAsia="lt-LT"/>
        </w:rPr>
        <w:lastRenderedPageBreak/>
        <w:t>k</w:t>
      </w:r>
      <w:r w:rsidR="00674764" w:rsidRPr="0067238D">
        <w:rPr>
          <w:sz w:val="24"/>
          <w:szCs w:val="24"/>
          <w:lang w:eastAsia="lt-LT"/>
        </w:rPr>
        <w:t>etinam</w:t>
      </w:r>
      <w:r w:rsidR="00605118" w:rsidRPr="0067238D">
        <w:rPr>
          <w:sz w:val="24"/>
          <w:szCs w:val="24"/>
          <w:lang w:eastAsia="lt-LT"/>
        </w:rPr>
        <w:t>os</w:t>
      </w:r>
      <w:r w:rsidR="00674764" w:rsidRPr="0067238D">
        <w:rPr>
          <w:sz w:val="24"/>
          <w:szCs w:val="24"/>
          <w:lang w:eastAsia="lt-LT"/>
        </w:rPr>
        <w:t xml:space="preserve"> įrengti </w:t>
      </w:r>
      <w:r w:rsidR="00605118" w:rsidRPr="0067238D">
        <w:rPr>
          <w:sz w:val="24"/>
          <w:szCs w:val="24"/>
          <w:lang w:eastAsia="lt-LT"/>
        </w:rPr>
        <w:t xml:space="preserve">ilgalaikės dangos aplink kapavietę </w:t>
      </w:r>
      <w:r w:rsidR="00674764" w:rsidRPr="0067238D">
        <w:rPr>
          <w:sz w:val="24"/>
          <w:szCs w:val="24"/>
          <w:lang w:eastAsia="lt-LT"/>
        </w:rPr>
        <w:t xml:space="preserve">eksploatacinės savybės privalo atitikti </w:t>
      </w:r>
      <w:r w:rsidR="00D142AC" w:rsidRPr="0067238D">
        <w:rPr>
          <w:sz w:val="24"/>
          <w:szCs w:val="24"/>
          <w:lang w:eastAsia="lt-LT"/>
        </w:rPr>
        <w:t>standart</w:t>
      </w:r>
      <w:r w:rsidR="006461EB">
        <w:rPr>
          <w:sz w:val="24"/>
          <w:szCs w:val="24"/>
          <w:lang w:eastAsia="lt-LT"/>
        </w:rPr>
        <w:t>e</w:t>
      </w:r>
      <w:r w:rsidR="00D142AC" w:rsidRPr="0067238D">
        <w:rPr>
          <w:sz w:val="24"/>
          <w:szCs w:val="24"/>
          <w:lang w:eastAsia="lt-LT"/>
        </w:rPr>
        <w:t xml:space="preserve"> </w:t>
      </w:r>
      <w:r w:rsidR="00EC0F6D" w:rsidRPr="0067238D">
        <w:rPr>
          <w:sz w:val="24"/>
          <w:szCs w:val="24"/>
          <w:lang w:eastAsia="lt-LT"/>
        </w:rPr>
        <w:t xml:space="preserve">LST </w:t>
      </w:r>
      <w:r w:rsidR="00674764" w:rsidRPr="0067238D">
        <w:rPr>
          <w:sz w:val="24"/>
          <w:szCs w:val="24"/>
          <w:lang w:eastAsia="lt-LT"/>
        </w:rPr>
        <w:t>EN 1338:2003/AC:2006</w:t>
      </w:r>
      <w:r w:rsidR="00D142AC" w:rsidRPr="0067238D">
        <w:rPr>
          <w:sz w:val="24"/>
          <w:szCs w:val="24"/>
          <w:lang w:eastAsia="lt-LT"/>
        </w:rPr>
        <w:t xml:space="preserve"> nustatytus reikalavimus</w:t>
      </w:r>
      <w:r w:rsidRPr="0067238D">
        <w:rPr>
          <w:sz w:val="24"/>
          <w:szCs w:val="24"/>
          <w:lang w:eastAsia="lt-LT"/>
        </w:rPr>
        <w:t>, o jų atitiktis turi būti pagrįsta gamintojo deklaracija ir (ar) atitikties dokumentais</w:t>
      </w:r>
      <w:r w:rsidR="00A466F6" w:rsidRPr="0067238D">
        <w:rPr>
          <w:sz w:val="24"/>
          <w:szCs w:val="24"/>
          <w:lang w:eastAsia="lt-LT"/>
        </w:rPr>
        <w:t>;</w:t>
      </w:r>
    </w:p>
    <w:p w14:paraId="0DCF40F3" w14:textId="514AFBAB" w:rsidR="00674764" w:rsidRPr="0067238D" w:rsidRDefault="00605118" w:rsidP="0067238D">
      <w:pPr>
        <w:pStyle w:val="ListParagraph"/>
        <w:numPr>
          <w:ilvl w:val="1"/>
          <w:numId w:val="7"/>
        </w:numPr>
        <w:tabs>
          <w:tab w:val="left" w:pos="1560"/>
        </w:tabs>
        <w:spacing w:line="276" w:lineRule="auto"/>
        <w:ind w:left="0" w:firstLine="1134"/>
        <w:jc w:val="both"/>
        <w:rPr>
          <w:sz w:val="24"/>
          <w:szCs w:val="24"/>
          <w:lang w:eastAsia="lt-LT"/>
        </w:rPr>
      </w:pPr>
      <w:r w:rsidRPr="0067238D">
        <w:rPr>
          <w:sz w:val="24"/>
          <w:szCs w:val="24"/>
          <w:lang w:eastAsia="lt-LT"/>
        </w:rPr>
        <w:t xml:space="preserve">ketinamos įrengti ilgalaikės dangos aplink kapavietę </w:t>
      </w:r>
      <w:r w:rsidR="00345FCB" w:rsidRPr="0067238D">
        <w:rPr>
          <w:sz w:val="24"/>
          <w:szCs w:val="24"/>
          <w:lang w:eastAsia="lt-LT"/>
        </w:rPr>
        <w:t xml:space="preserve">storis turi būti pasirenkamas atsižvelgiant į numatomos dangos projektinę apkrovą, dangos konstrukcijos klasę, </w:t>
      </w:r>
      <w:r w:rsidR="00E06058" w:rsidRPr="0067238D">
        <w:rPr>
          <w:sz w:val="24"/>
          <w:szCs w:val="24"/>
          <w:lang w:eastAsia="lt-LT"/>
        </w:rPr>
        <w:t>bet</w:t>
      </w:r>
      <w:r w:rsidR="00345FCB" w:rsidRPr="0067238D">
        <w:rPr>
          <w:sz w:val="24"/>
          <w:szCs w:val="24"/>
          <w:lang w:eastAsia="lt-LT"/>
        </w:rPr>
        <w:t xml:space="preserve"> turi būti ne mažesnis negu 50 mm</w:t>
      </w:r>
      <w:r w:rsidR="00A466F6" w:rsidRPr="0067238D">
        <w:rPr>
          <w:sz w:val="24"/>
          <w:szCs w:val="24"/>
          <w:lang w:eastAsia="lt-LT"/>
        </w:rPr>
        <w:t>;</w:t>
      </w:r>
    </w:p>
    <w:p w14:paraId="62FB6432" w14:textId="74A6596D" w:rsidR="00345FCB" w:rsidRPr="0067238D" w:rsidRDefault="00605118" w:rsidP="0067238D">
      <w:pPr>
        <w:pStyle w:val="ListParagraph"/>
        <w:numPr>
          <w:ilvl w:val="1"/>
          <w:numId w:val="7"/>
        </w:numPr>
        <w:tabs>
          <w:tab w:val="left" w:pos="1560"/>
        </w:tabs>
        <w:spacing w:line="276" w:lineRule="auto"/>
        <w:ind w:left="0" w:firstLine="1134"/>
        <w:jc w:val="both"/>
        <w:rPr>
          <w:sz w:val="24"/>
          <w:szCs w:val="24"/>
          <w:lang w:eastAsia="lt-LT"/>
        </w:rPr>
      </w:pPr>
      <w:r w:rsidRPr="0067238D">
        <w:rPr>
          <w:sz w:val="24"/>
          <w:szCs w:val="24"/>
          <w:lang w:eastAsia="lt-LT"/>
        </w:rPr>
        <w:t xml:space="preserve">ketinamos įrengti ilgalaikės dangos aplink kapavietę </w:t>
      </w:r>
      <w:r w:rsidR="00345FCB" w:rsidRPr="0067238D">
        <w:rPr>
          <w:sz w:val="24"/>
          <w:szCs w:val="24"/>
          <w:lang w:eastAsia="lt-LT"/>
        </w:rPr>
        <w:t xml:space="preserve">spalva </w:t>
      </w:r>
      <w:r w:rsidR="00345625" w:rsidRPr="0067238D">
        <w:rPr>
          <w:sz w:val="24"/>
          <w:szCs w:val="24"/>
          <w:lang w:eastAsia="lt-LT"/>
        </w:rPr>
        <w:t xml:space="preserve">privalo būti vienspalvė, </w:t>
      </w:r>
      <w:r w:rsidR="008E1C21" w:rsidRPr="0067238D">
        <w:rPr>
          <w:sz w:val="24"/>
          <w:szCs w:val="24"/>
          <w:lang w:eastAsia="lt-LT"/>
        </w:rPr>
        <w:t>pilk</w:t>
      </w:r>
      <w:r w:rsidR="00E31BB2" w:rsidRPr="0067238D">
        <w:rPr>
          <w:sz w:val="24"/>
          <w:szCs w:val="24"/>
          <w:lang w:eastAsia="lt-LT"/>
        </w:rPr>
        <w:t>os</w:t>
      </w:r>
      <w:r w:rsidR="008E1C21" w:rsidRPr="0067238D">
        <w:rPr>
          <w:sz w:val="24"/>
          <w:szCs w:val="24"/>
          <w:lang w:eastAsia="lt-LT"/>
        </w:rPr>
        <w:t>, grafito, natūralaus betono</w:t>
      </w:r>
      <w:r w:rsidR="00E31BB2" w:rsidRPr="0067238D">
        <w:rPr>
          <w:sz w:val="24"/>
          <w:szCs w:val="24"/>
          <w:lang w:eastAsia="lt-LT"/>
        </w:rPr>
        <w:t xml:space="preserve"> spalvos</w:t>
      </w:r>
      <w:r w:rsidRPr="0067238D">
        <w:rPr>
          <w:sz w:val="24"/>
          <w:szCs w:val="24"/>
          <w:lang w:eastAsia="lt-LT"/>
        </w:rPr>
        <w:t>. D</w:t>
      </w:r>
      <w:r w:rsidR="008E1C21" w:rsidRPr="0067238D">
        <w:rPr>
          <w:sz w:val="24"/>
          <w:szCs w:val="24"/>
          <w:lang w:eastAsia="lt-LT"/>
        </w:rPr>
        <w:t>raudži</w:t>
      </w:r>
      <w:r w:rsidR="00E31BB2" w:rsidRPr="0067238D">
        <w:rPr>
          <w:sz w:val="24"/>
          <w:szCs w:val="24"/>
          <w:lang w:eastAsia="lt-LT"/>
        </w:rPr>
        <w:t>amos</w:t>
      </w:r>
      <w:r w:rsidR="008E1C21" w:rsidRPr="0067238D">
        <w:rPr>
          <w:sz w:val="24"/>
          <w:szCs w:val="24"/>
          <w:lang w:eastAsia="lt-LT"/>
        </w:rPr>
        <w:t xml:space="preserve"> ryški</w:t>
      </w:r>
      <w:r w:rsidR="00E31BB2" w:rsidRPr="0067238D">
        <w:rPr>
          <w:sz w:val="24"/>
          <w:szCs w:val="24"/>
          <w:lang w:eastAsia="lt-LT"/>
        </w:rPr>
        <w:t>o</w:t>
      </w:r>
      <w:r w:rsidR="008E1C21" w:rsidRPr="0067238D">
        <w:rPr>
          <w:sz w:val="24"/>
          <w:szCs w:val="24"/>
          <w:lang w:eastAsia="lt-LT"/>
        </w:rPr>
        <w:t>s ar vizualiai nederanči</w:t>
      </w:r>
      <w:r w:rsidR="00E31BB2" w:rsidRPr="0067238D">
        <w:rPr>
          <w:sz w:val="24"/>
          <w:szCs w:val="24"/>
          <w:lang w:eastAsia="lt-LT"/>
        </w:rPr>
        <w:t>o</w:t>
      </w:r>
      <w:r w:rsidR="008E1C21" w:rsidRPr="0067238D">
        <w:rPr>
          <w:sz w:val="24"/>
          <w:szCs w:val="24"/>
          <w:lang w:eastAsia="lt-LT"/>
        </w:rPr>
        <w:t>s spalv</w:t>
      </w:r>
      <w:r w:rsidR="00E31BB2" w:rsidRPr="0067238D">
        <w:rPr>
          <w:sz w:val="24"/>
          <w:szCs w:val="24"/>
          <w:lang w:eastAsia="lt-LT"/>
        </w:rPr>
        <w:t>os</w:t>
      </w:r>
      <w:r w:rsidRPr="0067238D">
        <w:rPr>
          <w:sz w:val="24"/>
          <w:szCs w:val="24"/>
          <w:lang w:eastAsia="lt-LT"/>
        </w:rPr>
        <w:t>.</w:t>
      </w:r>
      <w:r w:rsidR="004224EA" w:rsidRPr="0067238D">
        <w:rPr>
          <w:sz w:val="24"/>
          <w:szCs w:val="24"/>
          <w:lang w:eastAsia="lt-LT"/>
        </w:rPr>
        <w:t xml:space="preserve"> </w:t>
      </w:r>
      <w:r w:rsidR="005D778D" w:rsidRPr="0067238D">
        <w:rPr>
          <w:sz w:val="24"/>
          <w:szCs w:val="24"/>
          <w:lang w:eastAsia="lt-LT"/>
        </w:rPr>
        <w:t xml:space="preserve">Ilgalaikė danga aplink kapavietę </w:t>
      </w:r>
      <w:r w:rsidR="004224EA" w:rsidRPr="0067238D">
        <w:rPr>
          <w:sz w:val="24"/>
          <w:szCs w:val="24"/>
          <w:lang w:eastAsia="lt-LT"/>
        </w:rPr>
        <w:t xml:space="preserve">turi derėti prie esamos Kauno miesto kapinių infrastruktūros ir gretimų kapaviečių, </w:t>
      </w:r>
      <w:r w:rsidR="005D778D" w:rsidRPr="0067238D">
        <w:rPr>
          <w:sz w:val="24"/>
          <w:szCs w:val="24"/>
          <w:lang w:eastAsia="lt-LT"/>
        </w:rPr>
        <w:t>danga</w:t>
      </w:r>
      <w:r w:rsidR="00A3302E" w:rsidRPr="0067238D">
        <w:rPr>
          <w:sz w:val="24"/>
          <w:szCs w:val="24"/>
          <w:lang w:eastAsia="lt-LT"/>
        </w:rPr>
        <w:t xml:space="preserve"> </w:t>
      </w:r>
      <w:r w:rsidR="004224EA" w:rsidRPr="0067238D">
        <w:rPr>
          <w:sz w:val="24"/>
          <w:szCs w:val="24"/>
          <w:lang w:eastAsia="lt-LT"/>
        </w:rPr>
        <w:t>neturi išsiskirti kaip architektūrin</w:t>
      </w:r>
      <w:r w:rsidR="000F0952" w:rsidRPr="0067238D">
        <w:rPr>
          <w:sz w:val="24"/>
          <w:szCs w:val="24"/>
          <w:lang w:eastAsia="lt-LT"/>
        </w:rPr>
        <w:t>ė nedarna</w:t>
      </w:r>
      <w:r w:rsidR="004224EA" w:rsidRPr="0067238D">
        <w:rPr>
          <w:sz w:val="24"/>
          <w:szCs w:val="24"/>
          <w:lang w:eastAsia="lt-LT"/>
        </w:rPr>
        <w:t>;</w:t>
      </w:r>
    </w:p>
    <w:p w14:paraId="613FBBA9" w14:textId="4ECDB8EB" w:rsidR="00345625" w:rsidRPr="0067238D" w:rsidRDefault="00351FB8" w:rsidP="0067238D">
      <w:pPr>
        <w:pStyle w:val="ListParagraph"/>
        <w:numPr>
          <w:ilvl w:val="1"/>
          <w:numId w:val="7"/>
        </w:numPr>
        <w:tabs>
          <w:tab w:val="left" w:pos="1560"/>
        </w:tabs>
        <w:spacing w:line="276" w:lineRule="auto"/>
        <w:ind w:left="0" w:firstLine="1134"/>
        <w:jc w:val="both"/>
        <w:rPr>
          <w:sz w:val="24"/>
          <w:szCs w:val="24"/>
          <w:lang w:eastAsia="lt-LT"/>
        </w:rPr>
      </w:pPr>
      <w:r w:rsidRPr="0067238D">
        <w:rPr>
          <w:sz w:val="24"/>
          <w:szCs w:val="24"/>
          <w:lang w:eastAsia="lt-LT"/>
        </w:rPr>
        <w:t xml:space="preserve">ketinamos įrengti ilgalaikės dangos aplink kapavietę </w:t>
      </w:r>
      <w:r w:rsidR="00345625" w:rsidRPr="0067238D">
        <w:rPr>
          <w:sz w:val="24"/>
          <w:szCs w:val="24"/>
          <w:lang w:eastAsia="lt-LT"/>
        </w:rPr>
        <w:t xml:space="preserve">aukštis privalo būti pritaikytas taip, kad įrengtos dangos </w:t>
      </w:r>
      <w:r w:rsidR="00A32F3C" w:rsidRPr="0067238D">
        <w:rPr>
          <w:sz w:val="24"/>
          <w:szCs w:val="24"/>
          <w:lang w:eastAsia="lt-LT"/>
        </w:rPr>
        <w:t>aukštis</w:t>
      </w:r>
      <w:r w:rsidR="00345625" w:rsidRPr="0067238D">
        <w:rPr>
          <w:sz w:val="24"/>
          <w:szCs w:val="24"/>
          <w:lang w:eastAsia="lt-LT"/>
        </w:rPr>
        <w:t xml:space="preserve"> neviršytų esamo žemės paviršiaus lygio</w:t>
      </w:r>
      <w:r w:rsidR="00A32F3C" w:rsidRPr="0067238D">
        <w:rPr>
          <w:sz w:val="24"/>
          <w:szCs w:val="24"/>
          <w:lang w:eastAsia="lt-LT"/>
        </w:rPr>
        <w:t xml:space="preserve">. </w:t>
      </w:r>
    </w:p>
    <w:p w14:paraId="650F3901" w14:textId="0525C0F7" w:rsidR="00345625" w:rsidRPr="0067238D" w:rsidRDefault="00345625"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Už kapaviet</w:t>
      </w:r>
      <w:r w:rsidR="00622D98" w:rsidRPr="0067238D">
        <w:rPr>
          <w:sz w:val="24"/>
          <w:szCs w:val="24"/>
          <w:lang w:eastAsia="lt-LT"/>
        </w:rPr>
        <w:t>ės priežiūrą</w:t>
      </w:r>
      <w:r w:rsidRPr="0067238D">
        <w:rPr>
          <w:sz w:val="24"/>
          <w:szCs w:val="24"/>
          <w:lang w:eastAsia="lt-LT"/>
        </w:rPr>
        <w:t xml:space="preserve"> atsakingas asmuo, įrengęs </w:t>
      </w:r>
      <w:r w:rsidR="00351FB8" w:rsidRPr="0067238D">
        <w:rPr>
          <w:sz w:val="24"/>
          <w:szCs w:val="24"/>
          <w:lang w:eastAsia="lt-LT"/>
        </w:rPr>
        <w:t>ilgalaikę dangą aplink kapavietę</w:t>
      </w:r>
      <w:r w:rsidR="008C6BAB">
        <w:rPr>
          <w:sz w:val="24"/>
          <w:szCs w:val="24"/>
          <w:lang w:eastAsia="lt-LT"/>
        </w:rPr>
        <w:t>,</w:t>
      </w:r>
      <w:r w:rsidR="00351FB8" w:rsidRPr="0067238D">
        <w:rPr>
          <w:sz w:val="24"/>
          <w:szCs w:val="24"/>
          <w:lang w:eastAsia="lt-LT"/>
        </w:rPr>
        <w:t xml:space="preserve"> </w:t>
      </w:r>
      <w:r w:rsidRPr="0067238D">
        <w:rPr>
          <w:sz w:val="24"/>
          <w:szCs w:val="24"/>
          <w:lang w:eastAsia="lt-LT"/>
        </w:rPr>
        <w:t xml:space="preserve">nesivadovaudamas </w:t>
      </w:r>
      <w:r w:rsidR="00424FEA" w:rsidRPr="0067238D">
        <w:rPr>
          <w:sz w:val="24"/>
          <w:szCs w:val="24"/>
          <w:lang w:eastAsia="lt-LT"/>
        </w:rPr>
        <w:t>Tvarkos apraš</w:t>
      </w:r>
      <w:r w:rsidRPr="0067238D">
        <w:rPr>
          <w:sz w:val="24"/>
          <w:szCs w:val="24"/>
          <w:lang w:eastAsia="lt-LT"/>
        </w:rPr>
        <w:t xml:space="preserve">o 6.1.–6.4. punktuose nurodytų reikalavimų, </w:t>
      </w:r>
      <w:r w:rsidR="00725DEC" w:rsidRPr="0067238D">
        <w:rPr>
          <w:sz w:val="24"/>
          <w:szCs w:val="24"/>
          <w:lang w:eastAsia="lt-LT"/>
        </w:rPr>
        <w:t xml:space="preserve">per Kauno SĮ „Kapinių priežiūra“ nustatytą terminą </w:t>
      </w:r>
      <w:r w:rsidRPr="0067238D">
        <w:rPr>
          <w:sz w:val="24"/>
          <w:szCs w:val="24"/>
          <w:lang w:eastAsia="lt-LT"/>
        </w:rPr>
        <w:t xml:space="preserve">privalo savo lėšomis pašalinti nustatytus </w:t>
      </w:r>
      <w:r w:rsidR="00A466F6" w:rsidRPr="0067238D">
        <w:rPr>
          <w:sz w:val="24"/>
          <w:szCs w:val="24"/>
          <w:lang w:eastAsia="lt-LT"/>
        </w:rPr>
        <w:t>trūkumus ar savo lėšomis pašalinti įrengtą dangą, atkurti kapavietės aplinką į pradinę būklę</w:t>
      </w:r>
      <w:r w:rsidR="00725DEC" w:rsidRPr="0067238D">
        <w:rPr>
          <w:sz w:val="24"/>
          <w:szCs w:val="24"/>
          <w:lang w:eastAsia="lt-LT"/>
        </w:rPr>
        <w:t xml:space="preserve"> </w:t>
      </w:r>
      <w:r w:rsidR="00A466F6" w:rsidRPr="0067238D">
        <w:rPr>
          <w:sz w:val="24"/>
          <w:szCs w:val="24"/>
          <w:lang w:eastAsia="lt-LT"/>
        </w:rPr>
        <w:t xml:space="preserve">ir atlyginti visą dėl tokių veiksmų </w:t>
      </w:r>
      <w:r w:rsidR="00622D98" w:rsidRPr="0067238D">
        <w:rPr>
          <w:sz w:val="24"/>
          <w:szCs w:val="24"/>
          <w:lang w:eastAsia="lt-LT"/>
        </w:rPr>
        <w:t xml:space="preserve">Kauno miesto viešosioms </w:t>
      </w:r>
      <w:r w:rsidR="00A466F6" w:rsidRPr="0067238D">
        <w:rPr>
          <w:sz w:val="24"/>
          <w:szCs w:val="24"/>
          <w:lang w:eastAsia="lt-LT"/>
        </w:rPr>
        <w:t>kapinėms ar gretimoms kapavietėms padarytą žalą</w:t>
      </w:r>
      <w:r w:rsidR="0092207D">
        <w:rPr>
          <w:sz w:val="24"/>
          <w:szCs w:val="24"/>
          <w:lang w:eastAsia="lt-LT"/>
        </w:rPr>
        <w:t>.</w:t>
      </w:r>
    </w:p>
    <w:p w14:paraId="140AC9D0" w14:textId="30EA5D89" w:rsidR="003573FB" w:rsidRPr="0067238D" w:rsidRDefault="00345625"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Ketinam</w:t>
      </w:r>
      <w:r w:rsidR="00351FB8" w:rsidRPr="0067238D">
        <w:rPr>
          <w:sz w:val="24"/>
          <w:szCs w:val="24"/>
          <w:lang w:eastAsia="lt-LT"/>
        </w:rPr>
        <w:t>ai</w:t>
      </w:r>
      <w:r w:rsidRPr="0067238D">
        <w:rPr>
          <w:sz w:val="24"/>
          <w:szCs w:val="24"/>
          <w:lang w:eastAsia="lt-LT"/>
        </w:rPr>
        <w:t xml:space="preserve"> įrengti </w:t>
      </w:r>
      <w:r w:rsidR="00351FB8" w:rsidRPr="0067238D">
        <w:rPr>
          <w:sz w:val="24"/>
          <w:szCs w:val="24"/>
          <w:lang w:eastAsia="lt-LT"/>
        </w:rPr>
        <w:t xml:space="preserve">ilgalaikei dangai aplink kapavietę </w:t>
      </w:r>
      <w:r w:rsidRPr="0067238D">
        <w:rPr>
          <w:sz w:val="24"/>
          <w:szCs w:val="24"/>
          <w:lang w:eastAsia="lt-LT"/>
        </w:rPr>
        <w:t xml:space="preserve">keliami reikalavimai, nurodyti </w:t>
      </w:r>
      <w:r w:rsidR="00424FEA" w:rsidRPr="0067238D">
        <w:rPr>
          <w:sz w:val="24"/>
          <w:szCs w:val="24"/>
          <w:lang w:eastAsia="lt-LT"/>
        </w:rPr>
        <w:t>Tvarkos apraš</w:t>
      </w:r>
      <w:r w:rsidRPr="0067238D">
        <w:rPr>
          <w:sz w:val="24"/>
          <w:szCs w:val="24"/>
          <w:lang w:eastAsia="lt-LT"/>
        </w:rPr>
        <w:t>o 6.1.–6.4. punktuose, išimtine tvarka</w:t>
      </w:r>
      <w:r w:rsidR="00351FB8" w:rsidRPr="0067238D">
        <w:rPr>
          <w:sz w:val="24"/>
          <w:szCs w:val="24"/>
          <w:lang w:eastAsia="lt-LT"/>
        </w:rPr>
        <w:t>,</w:t>
      </w:r>
      <w:r w:rsidRPr="0067238D">
        <w:rPr>
          <w:sz w:val="24"/>
          <w:szCs w:val="24"/>
          <w:lang w:eastAsia="lt-LT"/>
        </w:rPr>
        <w:t xml:space="preserve"> </w:t>
      </w:r>
      <w:r w:rsidR="00127A31" w:rsidRPr="0067238D">
        <w:rPr>
          <w:sz w:val="24"/>
          <w:szCs w:val="24"/>
          <w:lang w:eastAsia="lt-LT"/>
        </w:rPr>
        <w:t>gavus išankstinį Kauno SĮ „Kapinių priežiūra“ raštišką sutikimą</w:t>
      </w:r>
      <w:r w:rsidR="00351FB8" w:rsidRPr="0067238D">
        <w:rPr>
          <w:sz w:val="24"/>
          <w:szCs w:val="24"/>
          <w:lang w:eastAsia="lt-LT"/>
        </w:rPr>
        <w:t>,</w:t>
      </w:r>
      <w:r w:rsidR="00127A31" w:rsidRPr="0067238D">
        <w:rPr>
          <w:sz w:val="24"/>
          <w:szCs w:val="24"/>
          <w:lang w:eastAsia="lt-LT"/>
        </w:rPr>
        <w:t xml:space="preserve"> </w:t>
      </w:r>
      <w:r w:rsidRPr="0067238D">
        <w:rPr>
          <w:sz w:val="24"/>
          <w:szCs w:val="24"/>
          <w:lang w:eastAsia="lt-LT"/>
        </w:rPr>
        <w:t>gali būti netaikomi,</w:t>
      </w:r>
      <w:r w:rsidR="00127A31" w:rsidRPr="00127A31">
        <w:t xml:space="preserve"> </w:t>
      </w:r>
      <w:r w:rsidR="00127A31" w:rsidRPr="0067238D">
        <w:rPr>
          <w:sz w:val="24"/>
          <w:szCs w:val="24"/>
          <w:lang w:eastAsia="lt-LT"/>
        </w:rPr>
        <w:t xml:space="preserve">kai dėl objektyvių priežasčių (pvz., esamų dangų ypatumai, kultūriniai ypatumai, </w:t>
      </w:r>
      <w:proofErr w:type="spellStart"/>
      <w:r w:rsidR="00127A31" w:rsidRPr="0067238D">
        <w:rPr>
          <w:sz w:val="24"/>
          <w:szCs w:val="24"/>
          <w:lang w:eastAsia="lt-LT"/>
        </w:rPr>
        <w:t>paveldosaugos</w:t>
      </w:r>
      <w:proofErr w:type="spellEnd"/>
      <w:r w:rsidR="00127A31" w:rsidRPr="0067238D">
        <w:rPr>
          <w:sz w:val="24"/>
          <w:szCs w:val="24"/>
          <w:lang w:eastAsia="lt-LT"/>
        </w:rPr>
        <w:t xml:space="preserve"> reikalavimai ir kt.) </w:t>
      </w:r>
      <w:r w:rsidR="00351FB8" w:rsidRPr="0067238D">
        <w:rPr>
          <w:sz w:val="24"/>
          <w:szCs w:val="24"/>
          <w:lang w:eastAsia="lt-LT"/>
        </w:rPr>
        <w:t xml:space="preserve">yra </w:t>
      </w:r>
      <w:r w:rsidR="00127A31" w:rsidRPr="0067238D">
        <w:rPr>
          <w:sz w:val="24"/>
          <w:szCs w:val="24"/>
          <w:lang w:eastAsia="lt-LT"/>
        </w:rPr>
        <w:t>būtina parinkti kitokį sprendinį</w:t>
      </w:r>
      <w:r w:rsidRPr="0067238D">
        <w:rPr>
          <w:sz w:val="24"/>
          <w:szCs w:val="24"/>
          <w:lang w:eastAsia="lt-LT"/>
        </w:rPr>
        <w:t xml:space="preserve">. </w:t>
      </w:r>
    </w:p>
    <w:p w14:paraId="27729874" w14:textId="77777777" w:rsidR="00DD1C9D" w:rsidRPr="00DD1C9D" w:rsidRDefault="00DD1C9D" w:rsidP="00DD1C9D">
      <w:pPr>
        <w:spacing w:line="276" w:lineRule="auto"/>
        <w:ind w:firstLine="851"/>
        <w:jc w:val="both"/>
        <w:rPr>
          <w:sz w:val="24"/>
          <w:szCs w:val="24"/>
          <w:lang w:eastAsia="lt-LT"/>
        </w:rPr>
      </w:pPr>
    </w:p>
    <w:p w14:paraId="7CECD9FF" w14:textId="77777777" w:rsidR="003573FB" w:rsidRPr="00DD1C9D" w:rsidRDefault="00492B16" w:rsidP="00DD1C9D">
      <w:pPr>
        <w:tabs>
          <w:tab w:val="left" w:pos="4111"/>
          <w:tab w:val="left" w:pos="4536"/>
        </w:tabs>
        <w:spacing w:line="276" w:lineRule="auto"/>
        <w:jc w:val="center"/>
        <w:rPr>
          <w:b/>
          <w:sz w:val="24"/>
          <w:szCs w:val="24"/>
          <w:lang w:eastAsia="lt-LT"/>
        </w:rPr>
      </w:pPr>
      <w:r w:rsidRPr="00DD1C9D">
        <w:rPr>
          <w:b/>
          <w:sz w:val="24"/>
          <w:szCs w:val="24"/>
          <w:lang w:eastAsia="lt-LT"/>
        </w:rPr>
        <w:t>III SKYRIUS</w:t>
      </w:r>
    </w:p>
    <w:p w14:paraId="2573F6A3" w14:textId="3C280F61" w:rsidR="003573FB" w:rsidRPr="00DD1C9D" w:rsidRDefault="003538D2" w:rsidP="00DD1C9D">
      <w:pPr>
        <w:spacing w:line="276" w:lineRule="auto"/>
        <w:jc w:val="center"/>
        <w:rPr>
          <w:b/>
          <w:sz w:val="24"/>
          <w:szCs w:val="24"/>
          <w:lang w:eastAsia="lt-LT"/>
        </w:rPr>
      </w:pPr>
      <w:r>
        <w:rPr>
          <w:b/>
          <w:sz w:val="24"/>
          <w:szCs w:val="24"/>
          <w:lang w:eastAsia="lt-LT"/>
        </w:rPr>
        <w:t>ILGALAIKĖS DANGOS APLINK KAPAVIETĘ</w:t>
      </w:r>
      <w:r w:rsidR="00A32F3C" w:rsidRPr="00DD1C9D">
        <w:rPr>
          <w:b/>
          <w:sz w:val="24"/>
          <w:szCs w:val="24"/>
          <w:lang w:eastAsia="lt-LT"/>
        </w:rPr>
        <w:t xml:space="preserve"> ĮRENGIMO DARBŲ VYKDYMAS</w:t>
      </w:r>
    </w:p>
    <w:p w14:paraId="29820FA7" w14:textId="77777777" w:rsidR="00DD1C9D" w:rsidRPr="00DD1C9D" w:rsidRDefault="00DD1C9D" w:rsidP="00DD1C9D">
      <w:pPr>
        <w:spacing w:line="276" w:lineRule="auto"/>
        <w:jc w:val="center"/>
        <w:rPr>
          <w:b/>
          <w:sz w:val="24"/>
          <w:szCs w:val="24"/>
          <w:lang w:eastAsia="lt-LT"/>
        </w:rPr>
      </w:pPr>
    </w:p>
    <w:p w14:paraId="6CC98D60" w14:textId="7F5C3A37" w:rsidR="00A32F3C" w:rsidRPr="0067238D" w:rsidRDefault="00351FB8" w:rsidP="0067238D">
      <w:pPr>
        <w:pStyle w:val="ListParagraph"/>
        <w:numPr>
          <w:ilvl w:val="0"/>
          <w:numId w:val="7"/>
        </w:numPr>
        <w:tabs>
          <w:tab w:val="left" w:pos="1134"/>
        </w:tabs>
        <w:spacing w:line="276" w:lineRule="auto"/>
        <w:ind w:left="0" w:firstLine="851"/>
        <w:jc w:val="both"/>
        <w:rPr>
          <w:sz w:val="24"/>
          <w:szCs w:val="24"/>
          <w:lang w:eastAsia="lt-LT"/>
        </w:rPr>
      </w:pPr>
      <w:r w:rsidRPr="0067238D">
        <w:rPr>
          <w:rFonts w:eastAsia="Calibri"/>
          <w:sz w:val="24"/>
          <w:szCs w:val="24"/>
          <w:lang w:eastAsia="lt-LT"/>
        </w:rPr>
        <w:t>I</w:t>
      </w:r>
      <w:r w:rsidRPr="0067238D">
        <w:rPr>
          <w:sz w:val="24"/>
          <w:szCs w:val="24"/>
        </w:rPr>
        <w:t xml:space="preserve">lgalaikės dangos aplink kapavietę įrengimo </w:t>
      </w:r>
      <w:r w:rsidR="00A32F3C" w:rsidRPr="0067238D">
        <w:rPr>
          <w:sz w:val="24"/>
          <w:szCs w:val="24"/>
          <w:lang w:eastAsia="lt-LT"/>
        </w:rPr>
        <w:t>darbai vykdomi taip, kad paviršiniai vandenys nebūtų nukreipiami į gretimas kapavietes, nesukeltų žalos ir netrukdytų kitiems kapinių lankytojams.</w:t>
      </w:r>
    </w:p>
    <w:p w14:paraId="0B4184A1" w14:textId="587A57EB" w:rsidR="003573FB" w:rsidRPr="0067238D" w:rsidRDefault="00351FB8" w:rsidP="0067238D">
      <w:pPr>
        <w:pStyle w:val="ListParagraph"/>
        <w:numPr>
          <w:ilvl w:val="0"/>
          <w:numId w:val="7"/>
        </w:numPr>
        <w:tabs>
          <w:tab w:val="left" w:pos="1276"/>
        </w:tabs>
        <w:spacing w:line="276" w:lineRule="auto"/>
        <w:ind w:left="0" w:firstLine="851"/>
        <w:jc w:val="both"/>
        <w:rPr>
          <w:sz w:val="24"/>
          <w:szCs w:val="24"/>
          <w:lang w:eastAsia="lt-LT"/>
        </w:rPr>
      </w:pPr>
      <w:r w:rsidRPr="0067238D">
        <w:rPr>
          <w:rFonts w:eastAsia="Calibri"/>
          <w:sz w:val="24"/>
          <w:szCs w:val="24"/>
          <w:lang w:eastAsia="lt-LT"/>
        </w:rPr>
        <w:t>I</w:t>
      </w:r>
      <w:r w:rsidRPr="0067238D">
        <w:rPr>
          <w:sz w:val="24"/>
          <w:szCs w:val="24"/>
        </w:rPr>
        <w:t xml:space="preserve">lgalaikės dangos aplink kapavietę </w:t>
      </w:r>
      <w:r w:rsidR="00A32F3C" w:rsidRPr="0067238D">
        <w:rPr>
          <w:sz w:val="24"/>
          <w:szCs w:val="24"/>
          <w:lang w:eastAsia="lt-LT"/>
        </w:rPr>
        <w:t xml:space="preserve">įrengimo darbai atliekami kokybiškai, laikantis darbų saugos, estetikos, viešosios tvarkos ir kapinių tvarkos taisyklių. </w:t>
      </w:r>
    </w:p>
    <w:p w14:paraId="6B89C590" w14:textId="25BF2A90" w:rsidR="00A32F3C" w:rsidRPr="0067238D" w:rsidRDefault="00351FB8" w:rsidP="0067238D">
      <w:pPr>
        <w:pStyle w:val="ListParagraph"/>
        <w:numPr>
          <w:ilvl w:val="0"/>
          <w:numId w:val="7"/>
        </w:numPr>
        <w:tabs>
          <w:tab w:val="left" w:pos="1276"/>
        </w:tabs>
        <w:spacing w:line="276" w:lineRule="auto"/>
        <w:ind w:left="0" w:firstLine="851"/>
        <w:jc w:val="both"/>
        <w:rPr>
          <w:sz w:val="24"/>
          <w:szCs w:val="24"/>
          <w:lang w:eastAsia="lt-LT"/>
        </w:rPr>
      </w:pPr>
      <w:r w:rsidRPr="0067238D">
        <w:rPr>
          <w:rFonts w:eastAsia="Calibri"/>
          <w:sz w:val="24"/>
          <w:szCs w:val="24"/>
          <w:lang w:eastAsia="lt-LT"/>
        </w:rPr>
        <w:t>I</w:t>
      </w:r>
      <w:r w:rsidRPr="0067238D">
        <w:rPr>
          <w:sz w:val="24"/>
          <w:szCs w:val="24"/>
        </w:rPr>
        <w:t xml:space="preserve">lgalaikės dangos aplink kapavietę </w:t>
      </w:r>
      <w:r w:rsidR="00A32F3C" w:rsidRPr="0067238D">
        <w:rPr>
          <w:sz w:val="24"/>
          <w:szCs w:val="24"/>
          <w:lang w:eastAsia="lt-LT"/>
        </w:rPr>
        <w:t>įrengimo darbų vykdymo metu privalo</w:t>
      </w:r>
      <w:r w:rsidR="00EC322E" w:rsidRPr="0067238D">
        <w:rPr>
          <w:sz w:val="24"/>
          <w:szCs w:val="24"/>
          <w:lang w:eastAsia="lt-LT"/>
        </w:rPr>
        <w:t>ma</w:t>
      </w:r>
      <w:r w:rsidR="00A466F6" w:rsidRPr="0067238D">
        <w:rPr>
          <w:sz w:val="24"/>
          <w:szCs w:val="24"/>
          <w:lang w:eastAsia="lt-LT"/>
        </w:rPr>
        <w:t>:</w:t>
      </w:r>
      <w:r w:rsidR="00A32F3C" w:rsidRPr="0067238D">
        <w:rPr>
          <w:sz w:val="24"/>
          <w:szCs w:val="24"/>
          <w:lang w:eastAsia="lt-LT"/>
        </w:rPr>
        <w:t xml:space="preserve"> </w:t>
      </w:r>
    </w:p>
    <w:p w14:paraId="1F6D248B" w14:textId="5B0A0281" w:rsidR="003573FB" w:rsidRPr="0067238D" w:rsidRDefault="00A466F6" w:rsidP="0067238D">
      <w:pPr>
        <w:pStyle w:val="ListParagraph"/>
        <w:numPr>
          <w:ilvl w:val="1"/>
          <w:numId w:val="7"/>
        </w:numPr>
        <w:tabs>
          <w:tab w:val="left" w:pos="1701"/>
        </w:tabs>
        <w:spacing w:line="276" w:lineRule="auto"/>
        <w:ind w:left="0" w:firstLine="1134"/>
        <w:jc w:val="both"/>
        <w:rPr>
          <w:sz w:val="24"/>
          <w:szCs w:val="24"/>
          <w:lang w:eastAsia="lt-LT"/>
        </w:rPr>
      </w:pPr>
      <w:r w:rsidRPr="0067238D">
        <w:rPr>
          <w:sz w:val="24"/>
          <w:szCs w:val="24"/>
          <w:lang w:eastAsia="lt-LT"/>
        </w:rPr>
        <w:t>užtikrint</w:t>
      </w:r>
      <w:r w:rsidR="00EC322E" w:rsidRPr="0067238D">
        <w:rPr>
          <w:sz w:val="24"/>
          <w:szCs w:val="24"/>
          <w:lang w:eastAsia="lt-LT"/>
        </w:rPr>
        <w:t>i</w:t>
      </w:r>
      <w:r w:rsidRPr="0067238D">
        <w:rPr>
          <w:sz w:val="24"/>
          <w:szCs w:val="24"/>
          <w:lang w:eastAsia="lt-LT"/>
        </w:rPr>
        <w:t xml:space="preserve"> </w:t>
      </w:r>
      <w:r w:rsidR="00933923" w:rsidRPr="0067238D">
        <w:rPr>
          <w:sz w:val="24"/>
          <w:szCs w:val="24"/>
          <w:lang w:eastAsia="lt-LT"/>
        </w:rPr>
        <w:t xml:space="preserve">Kauno miesto viešųjų </w:t>
      </w:r>
      <w:r w:rsidRPr="0067238D">
        <w:rPr>
          <w:sz w:val="24"/>
          <w:szCs w:val="24"/>
          <w:lang w:eastAsia="lt-LT"/>
        </w:rPr>
        <w:t>kapinių teritorijos ir gretimų kapaviečių švar</w:t>
      </w:r>
      <w:r w:rsidR="00EC322E" w:rsidRPr="0067238D">
        <w:rPr>
          <w:sz w:val="24"/>
          <w:szCs w:val="24"/>
          <w:lang w:eastAsia="lt-LT"/>
        </w:rPr>
        <w:t>ą ir tvarką</w:t>
      </w:r>
      <w:r w:rsidR="00492B16" w:rsidRPr="0067238D">
        <w:rPr>
          <w:sz w:val="24"/>
          <w:szCs w:val="24"/>
          <w:lang w:eastAsia="lt-LT"/>
        </w:rPr>
        <w:t>;</w:t>
      </w:r>
    </w:p>
    <w:p w14:paraId="391FAC75" w14:textId="558B307A" w:rsidR="003573FB" w:rsidRPr="0067238D" w:rsidRDefault="00A466F6" w:rsidP="0067238D">
      <w:pPr>
        <w:pStyle w:val="ListParagraph"/>
        <w:numPr>
          <w:ilvl w:val="1"/>
          <w:numId w:val="7"/>
        </w:numPr>
        <w:tabs>
          <w:tab w:val="left" w:pos="1701"/>
        </w:tabs>
        <w:spacing w:line="276" w:lineRule="auto"/>
        <w:ind w:left="0" w:firstLine="1134"/>
        <w:jc w:val="both"/>
        <w:rPr>
          <w:sz w:val="24"/>
          <w:szCs w:val="24"/>
          <w:lang w:eastAsia="lt-LT"/>
        </w:rPr>
      </w:pPr>
      <w:r w:rsidRPr="0067238D">
        <w:rPr>
          <w:sz w:val="24"/>
          <w:szCs w:val="24"/>
          <w:lang w:eastAsia="lt-LT"/>
        </w:rPr>
        <w:t>nedelsiant pašalint</w:t>
      </w:r>
      <w:r w:rsidR="00EC322E" w:rsidRPr="0067238D">
        <w:rPr>
          <w:sz w:val="24"/>
          <w:szCs w:val="24"/>
          <w:lang w:eastAsia="lt-LT"/>
        </w:rPr>
        <w:t>i</w:t>
      </w:r>
      <w:r w:rsidRPr="0067238D">
        <w:rPr>
          <w:sz w:val="24"/>
          <w:szCs w:val="24"/>
          <w:lang w:eastAsia="lt-LT"/>
        </w:rPr>
        <w:t xml:space="preserve"> </w:t>
      </w:r>
      <w:r w:rsidR="00EC322E" w:rsidRPr="0067238D">
        <w:rPr>
          <w:sz w:val="24"/>
          <w:szCs w:val="24"/>
          <w:lang w:eastAsia="lt-LT"/>
        </w:rPr>
        <w:t xml:space="preserve">susidariusias </w:t>
      </w:r>
      <w:r w:rsidRPr="0067238D">
        <w:rPr>
          <w:sz w:val="24"/>
          <w:szCs w:val="24"/>
          <w:lang w:eastAsia="lt-LT"/>
        </w:rPr>
        <w:t>statybin</w:t>
      </w:r>
      <w:r w:rsidR="00EC322E" w:rsidRPr="0067238D">
        <w:rPr>
          <w:sz w:val="24"/>
          <w:szCs w:val="24"/>
          <w:lang w:eastAsia="lt-LT"/>
        </w:rPr>
        <w:t>e</w:t>
      </w:r>
      <w:r w:rsidRPr="0067238D">
        <w:rPr>
          <w:sz w:val="24"/>
          <w:szCs w:val="24"/>
          <w:lang w:eastAsia="lt-LT"/>
        </w:rPr>
        <w:t>s atliek</w:t>
      </w:r>
      <w:r w:rsidR="00EC322E" w:rsidRPr="0067238D">
        <w:rPr>
          <w:sz w:val="24"/>
          <w:szCs w:val="24"/>
          <w:lang w:eastAsia="lt-LT"/>
        </w:rPr>
        <w:t>a</w:t>
      </w:r>
      <w:r w:rsidRPr="0067238D">
        <w:rPr>
          <w:sz w:val="24"/>
          <w:szCs w:val="24"/>
          <w:lang w:eastAsia="lt-LT"/>
        </w:rPr>
        <w:t>s</w:t>
      </w:r>
      <w:r w:rsidR="00EC322E" w:rsidRPr="0067238D">
        <w:rPr>
          <w:sz w:val="24"/>
          <w:szCs w:val="24"/>
          <w:lang w:eastAsia="lt-LT"/>
        </w:rPr>
        <w:t xml:space="preserve"> ir kitas susikaupusias šiukšles</w:t>
      </w:r>
      <w:r w:rsidR="00492B16" w:rsidRPr="0067238D">
        <w:rPr>
          <w:sz w:val="24"/>
          <w:szCs w:val="24"/>
          <w:lang w:eastAsia="lt-LT"/>
        </w:rPr>
        <w:t>;</w:t>
      </w:r>
    </w:p>
    <w:p w14:paraId="0F27D4AE" w14:textId="52563275" w:rsidR="003573FB" w:rsidRPr="0067238D" w:rsidRDefault="00A466F6" w:rsidP="0067238D">
      <w:pPr>
        <w:pStyle w:val="ListParagraph"/>
        <w:numPr>
          <w:ilvl w:val="1"/>
          <w:numId w:val="7"/>
        </w:numPr>
        <w:tabs>
          <w:tab w:val="left" w:pos="1701"/>
        </w:tabs>
        <w:spacing w:line="276" w:lineRule="auto"/>
        <w:ind w:left="0" w:firstLine="1134"/>
        <w:jc w:val="both"/>
        <w:rPr>
          <w:sz w:val="24"/>
          <w:szCs w:val="24"/>
          <w:lang w:eastAsia="lt-LT"/>
        </w:rPr>
      </w:pPr>
      <w:r w:rsidRPr="0067238D">
        <w:rPr>
          <w:sz w:val="24"/>
          <w:szCs w:val="24"/>
          <w:lang w:eastAsia="lt-LT"/>
        </w:rPr>
        <w:t xml:space="preserve">po </w:t>
      </w:r>
      <w:r w:rsidR="00351FB8" w:rsidRPr="0067238D">
        <w:rPr>
          <w:sz w:val="24"/>
          <w:szCs w:val="24"/>
          <w:lang w:eastAsia="lt-LT"/>
        </w:rPr>
        <w:t xml:space="preserve">ilgalaikės dangos aplink kapavietę </w:t>
      </w:r>
      <w:r w:rsidRPr="0067238D">
        <w:rPr>
          <w:sz w:val="24"/>
          <w:szCs w:val="24"/>
          <w:lang w:eastAsia="lt-LT"/>
        </w:rPr>
        <w:t>įrengimo darbų atlikimo sutvarkyt</w:t>
      </w:r>
      <w:r w:rsidR="00EC322E" w:rsidRPr="0067238D">
        <w:rPr>
          <w:sz w:val="24"/>
          <w:szCs w:val="24"/>
          <w:lang w:eastAsia="lt-LT"/>
        </w:rPr>
        <w:t>i</w:t>
      </w:r>
      <w:r w:rsidRPr="0067238D">
        <w:rPr>
          <w:sz w:val="24"/>
          <w:szCs w:val="24"/>
          <w:lang w:eastAsia="lt-LT"/>
        </w:rPr>
        <w:t xml:space="preserve"> aplink</w:t>
      </w:r>
      <w:r w:rsidR="00EC322E" w:rsidRPr="0067238D">
        <w:rPr>
          <w:sz w:val="24"/>
          <w:szCs w:val="24"/>
          <w:lang w:eastAsia="lt-LT"/>
        </w:rPr>
        <w:t>ą</w:t>
      </w:r>
      <w:r w:rsidR="00492B16" w:rsidRPr="0067238D">
        <w:rPr>
          <w:sz w:val="24"/>
          <w:szCs w:val="24"/>
          <w:lang w:eastAsia="lt-LT"/>
        </w:rPr>
        <w:t>;</w:t>
      </w:r>
    </w:p>
    <w:p w14:paraId="0616D854" w14:textId="47DA5933" w:rsidR="003573FB" w:rsidRPr="0067238D" w:rsidRDefault="00A466F6" w:rsidP="0067238D">
      <w:pPr>
        <w:pStyle w:val="ListParagraph"/>
        <w:numPr>
          <w:ilvl w:val="1"/>
          <w:numId w:val="7"/>
        </w:numPr>
        <w:tabs>
          <w:tab w:val="left" w:pos="1701"/>
        </w:tabs>
        <w:spacing w:line="276" w:lineRule="auto"/>
        <w:ind w:left="0" w:firstLine="1134"/>
        <w:jc w:val="both"/>
        <w:rPr>
          <w:sz w:val="24"/>
          <w:szCs w:val="24"/>
          <w:lang w:eastAsia="lt-LT"/>
        </w:rPr>
      </w:pPr>
      <w:r w:rsidRPr="0067238D">
        <w:rPr>
          <w:sz w:val="24"/>
          <w:szCs w:val="24"/>
          <w:lang w:eastAsia="lt-LT"/>
        </w:rPr>
        <w:t>užtikrint</w:t>
      </w:r>
      <w:r w:rsidR="00EC322E" w:rsidRPr="0067238D">
        <w:rPr>
          <w:sz w:val="24"/>
          <w:szCs w:val="24"/>
          <w:lang w:eastAsia="lt-LT"/>
        </w:rPr>
        <w:t>i</w:t>
      </w:r>
      <w:r w:rsidRPr="0067238D">
        <w:rPr>
          <w:sz w:val="24"/>
          <w:szCs w:val="24"/>
          <w:lang w:eastAsia="lt-LT"/>
        </w:rPr>
        <w:t>, kad</w:t>
      </w:r>
      <w:r w:rsidR="009E7F05" w:rsidRPr="0067238D">
        <w:rPr>
          <w:sz w:val="24"/>
          <w:szCs w:val="24"/>
          <w:lang w:eastAsia="lt-LT"/>
        </w:rPr>
        <w:t xml:space="preserve"> po ilgalaikės dangos aplink kapavietę įrengimo darbų atlikimo</w:t>
      </w:r>
      <w:r w:rsidRPr="0067238D">
        <w:rPr>
          <w:sz w:val="24"/>
          <w:szCs w:val="24"/>
          <w:lang w:eastAsia="lt-LT"/>
        </w:rPr>
        <w:t xml:space="preserve"> teritorija paliekama tvarkinga ir saugi</w:t>
      </w:r>
      <w:r w:rsidR="00492B16" w:rsidRPr="0067238D">
        <w:rPr>
          <w:sz w:val="24"/>
          <w:szCs w:val="24"/>
          <w:lang w:eastAsia="lt-LT"/>
        </w:rPr>
        <w:t>.</w:t>
      </w:r>
    </w:p>
    <w:p w14:paraId="3575BC13" w14:textId="7CA38BB8" w:rsidR="003573FB" w:rsidRPr="0067238D" w:rsidRDefault="00A466F6" w:rsidP="0067238D">
      <w:pPr>
        <w:pStyle w:val="ListParagraph"/>
        <w:numPr>
          <w:ilvl w:val="0"/>
          <w:numId w:val="7"/>
        </w:numPr>
        <w:tabs>
          <w:tab w:val="left" w:pos="1276"/>
        </w:tabs>
        <w:spacing w:line="276" w:lineRule="auto"/>
        <w:ind w:left="0" w:firstLine="851"/>
        <w:jc w:val="both"/>
        <w:rPr>
          <w:sz w:val="24"/>
          <w:szCs w:val="24"/>
          <w:lang w:eastAsia="lt-LT"/>
        </w:rPr>
      </w:pPr>
      <w:r w:rsidRPr="0067238D">
        <w:rPr>
          <w:sz w:val="24"/>
          <w:szCs w:val="24"/>
          <w:lang w:eastAsia="lt-LT"/>
        </w:rPr>
        <w:t xml:space="preserve">Kilus ginčams ar pretenzijoms iš kitų kapaviečių atsakingų asmenų dėl vykdomų </w:t>
      </w:r>
      <w:r w:rsidR="009E7F05" w:rsidRPr="0067238D">
        <w:rPr>
          <w:sz w:val="24"/>
          <w:szCs w:val="24"/>
          <w:lang w:eastAsia="lt-LT"/>
        </w:rPr>
        <w:t xml:space="preserve">po ilgalaikės dangos aplink kapavietę įrengimo darbų </w:t>
      </w:r>
      <w:r w:rsidRPr="0067238D">
        <w:rPr>
          <w:sz w:val="24"/>
          <w:szCs w:val="24"/>
          <w:lang w:eastAsia="lt-LT"/>
        </w:rPr>
        <w:t xml:space="preserve">ar jų padarinių, </w:t>
      </w:r>
      <w:r w:rsidR="00221B1A" w:rsidRPr="0067238D">
        <w:rPr>
          <w:sz w:val="24"/>
          <w:szCs w:val="24"/>
          <w:lang w:eastAsia="lt-LT"/>
        </w:rPr>
        <w:t xml:space="preserve">už kapavietės priežiūrą atsakingas asmuo, iniciavęs ir vykdęs </w:t>
      </w:r>
      <w:r w:rsidR="009E7F05" w:rsidRPr="0067238D">
        <w:rPr>
          <w:sz w:val="24"/>
          <w:szCs w:val="24"/>
          <w:lang w:eastAsia="lt-LT"/>
        </w:rPr>
        <w:t>ilgalaikės dangos aplink kapavietę įrengimo darb</w:t>
      </w:r>
      <w:r w:rsidR="00D615A6" w:rsidRPr="0067238D">
        <w:rPr>
          <w:sz w:val="24"/>
          <w:szCs w:val="24"/>
          <w:lang w:eastAsia="lt-LT"/>
        </w:rPr>
        <w:t>us</w:t>
      </w:r>
      <w:r w:rsidR="00221B1A" w:rsidRPr="0067238D">
        <w:rPr>
          <w:sz w:val="24"/>
          <w:szCs w:val="24"/>
          <w:lang w:eastAsia="lt-LT"/>
        </w:rPr>
        <w:t xml:space="preserve">, </w:t>
      </w:r>
      <w:r w:rsidRPr="0067238D">
        <w:rPr>
          <w:sz w:val="24"/>
          <w:szCs w:val="24"/>
          <w:lang w:eastAsia="lt-LT"/>
        </w:rPr>
        <w:t>privalo visus klausimus spręsti nedelsiant, taikiai ir savo iniciatyva</w:t>
      </w:r>
      <w:r w:rsidR="00492B16" w:rsidRPr="0067238D">
        <w:rPr>
          <w:sz w:val="24"/>
          <w:szCs w:val="24"/>
          <w:lang w:eastAsia="lt-LT"/>
        </w:rPr>
        <w:t>.</w:t>
      </w:r>
    </w:p>
    <w:p w14:paraId="672EF630" w14:textId="77777777" w:rsidR="00DD1C9D" w:rsidRDefault="00DD1C9D" w:rsidP="00DD1C9D">
      <w:pPr>
        <w:spacing w:line="276" w:lineRule="auto"/>
        <w:ind w:firstLine="851"/>
        <w:jc w:val="both"/>
        <w:rPr>
          <w:sz w:val="24"/>
          <w:szCs w:val="24"/>
          <w:lang w:eastAsia="lt-LT"/>
        </w:rPr>
      </w:pPr>
    </w:p>
    <w:p w14:paraId="6BE79E31" w14:textId="77777777" w:rsidR="00102BB2" w:rsidRDefault="00102BB2" w:rsidP="00DD1C9D">
      <w:pPr>
        <w:spacing w:line="276" w:lineRule="auto"/>
        <w:ind w:firstLine="851"/>
        <w:jc w:val="both"/>
        <w:rPr>
          <w:sz w:val="24"/>
          <w:szCs w:val="24"/>
          <w:lang w:eastAsia="lt-LT"/>
        </w:rPr>
      </w:pPr>
    </w:p>
    <w:p w14:paraId="0C0B7747" w14:textId="77777777" w:rsidR="00102BB2" w:rsidRDefault="00102BB2" w:rsidP="00DD1C9D">
      <w:pPr>
        <w:spacing w:line="276" w:lineRule="auto"/>
        <w:ind w:firstLine="851"/>
        <w:jc w:val="both"/>
        <w:rPr>
          <w:sz w:val="24"/>
          <w:szCs w:val="24"/>
          <w:lang w:eastAsia="lt-LT"/>
        </w:rPr>
      </w:pPr>
    </w:p>
    <w:p w14:paraId="1C54A9E4" w14:textId="77777777" w:rsidR="00102BB2" w:rsidRDefault="00102BB2" w:rsidP="00DD1C9D">
      <w:pPr>
        <w:spacing w:line="276" w:lineRule="auto"/>
        <w:ind w:firstLine="851"/>
        <w:jc w:val="both"/>
        <w:rPr>
          <w:sz w:val="24"/>
          <w:szCs w:val="24"/>
          <w:lang w:eastAsia="lt-LT"/>
        </w:rPr>
      </w:pPr>
    </w:p>
    <w:p w14:paraId="478FEAA7" w14:textId="77777777" w:rsidR="00102BB2" w:rsidRPr="00DD1C9D" w:rsidRDefault="00102BB2" w:rsidP="00DD1C9D">
      <w:pPr>
        <w:spacing w:line="276" w:lineRule="auto"/>
        <w:ind w:firstLine="851"/>
        <w:jc w:val="both"/>
        <w:rPr>
          <w:sz w:val="24"/>
          <w:szCs w:val="24"/>
          <w:lang w:eastAsia="lt-LT"/>
        </w:rPr>
      </w:pPr>
    </w:p>
    <w:p w14:paraId="00BCE92B" w14:textId="77777777" w:rsidR="003573FB" w:rsidRPr="00DD1C9D" w:rsidRDefault="00492B16" w:rsidP="00DD1C9D">
      <w:pPr>
        <w:spacing w:line="276" w:lineRule="auto"/>
        <w:jc w:val="center"/>
        <w:rPr>
          <w:b/>
          <w:sz w:val="24"/>
          <w:szCs w:val="24"/>
          <w:lang w:eastAsia="lt-LT"/>
        </w:rPr>
      </w:pPr>
      <w:r w:rsidRPr="00DD1C9D">
        <w:rPr>
          <w:b/>
          <w:sz w:val="24"/>
          <w:szCs w:val="24"/>
          <w:lang w:eastAsia="lt-LT"/>
        </w:rPr>
        <w:lastRenderedPageBreak/>
        <w:t xml:space="preserve">IV SKYRIUS </w:t>
      </w:r>
    </w:p>
    <w:p w14:paraId="6A49B5F0" w14:textId="2BB1C0C1" w:rsidR="003573FB" w:rsidRPr="00DD1C9D" w:rsidRDefault="00A466F6" w:rsidP="00DD1C9D">
      <w:pPr>
        <w:spacing w:line="276" w:lineRule="auto"/>
        <w:jc w:val="center"/>
        <w:rPr>
          <w:b/>
          <w:sz w:val="24"/>
          <w:szCs w:val="24"/>
          <w:lang w:eastAsia="lt-LT"/>
        </w:rPr>
      </w:pPr>
      <w:r w:rsidRPr="00DD1C9D">
        <w:rPr>
          <w:b/>
          <w:sz w:val="24"/>
          <w:szCs w:val="24"/>
          <w:lang w:eastAsia="lt-LT"/>
        </w:rPr>
        <w:t>BAIGIAMOSIOS NUOSTATOS</w:t>
      </w:r>
    </w:p>
    <w:p w14:paraId="640B9721" w14:textId="77777777" w:rsidR="00DD1C9D" w:rsidRPr="00DD1C9D" w:rsidRDefault="00DD1C9D" w:rsidP="00DD1C9D">
      <w:pPr>
        <w:spacing w:line="276" w:lineRule="auto"/>
        <w:jc w:val="center"/>
        <w:rPr>
          <w:b/>
          <w:sz w:val="24"/>
          <w:szCs w:val="24"/>
          <w:lang w:eastAsia="lt-LT"/>
        </w:rPr>
      </w:pPr>
    </w:p>
    <w:p w14:paraId="28D5B58C" w14:textId="5C377F5A" w:rsidR="003A72A1" w:rsidRPr="0067238D" w:rsidRDefault="003A72A1"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 xml:space="preserve">Atlikus </w:t>
      </w:r>
      <w:r w:rsidR="00D615A6" w:rsidRPr="0067238D">
        <w:rPr>
          <w:sz w:val="24"/>
          <w:szCs w:val="24"/>
          <w:lang w:eastAsia="lt-LT"/>
        </w:rPr>
        <w:t xml:space="preserve">ilgalaikės dangos aplink kapavietę </w:t>
      </w:r>
      <w:r w:rsidRPr="0067238D">
        <w:rPr>
          <w:sz w:val="24"/>
          <w:szCs w:val="24"/>
          <w:lang w:eastAsia="lt-LT"/>
        </w:rPr>
        <w:t>įrengimo darbus, įrengta</w:t>
      </w:r>
      <w:r w:rsidR="00D615A6" w:rsidRPr="0067238D">
        <w:rPr>
          <w:sz w:val="24"/>
          <w:szCs w:val="24"/>
          <w:lang w:eastAsia="lt-LT"/>
        </w:rPr>
        <w:t xml:space="preserve"> danga </w:t>
      </w:r>
      <w:r w:rsidRPr="0067238D">
        <w:rPr>
          <w:sz w:val="24"/>
          <w:szCs w:val="24"/>
          <w:lang w:eastAsia="lt-LT"/>
        </w:rPr>
        <w:t xml:space="preserve">tampa integralia </w:t>
      </w:r>
      <w:r w:rsidR="008C1DF3" w:rsidRPr="0067238D">
        <w:rPr>
          <w:sz w:val="24"/>
          <w:szCs w:val="24"/>
          <w:lang w:eastAsia="lt-LT"/>
        </w:rPr>
        <w:t xml:space="preserve">Kauno miesto </w:t>
      </w:r>
      <w:r w:rsidRPr="0067238D">
        <w:rPr>
          <w:sz w:val="24"/>
          <w:szCs w:val="24"/>
          <w:lang w:eastAsia="lt-LT"/>
        </w:rPr>
        <w:t>viešųjų kapinių infrastruktūros dalimi</w:t>
      </w:r>
      <w:r w:rsidR="008C1DF3" w:rsidRPr="0067238D">
        <w:rPr>
          <w:sz w:val="24"/>
          <w:szCs w:val="24"/>
          <w:lang w:eastAsia="lt-LT"/>
        </w:rPr>
        <w:t xml:space="preserve"> ir toliau yra valdoma </w:t>
      </w:r>
      <w:r w:rsidR="00FA2611" w:rsidRPr="0067238D">
        <w:rPr>
          <w:sz w:val="24"/>
          <w:szCs w:val="24"/>
          <w:lang w:eastAsia="lt-LT"/>
        </w:rPr>
        <w:t>Kauno SĮ „Kapinių priežiūra“</w:t>
      </w:r>
      <w:r w:rsidRPr="0067238D">
        <w:rPr>
          <w:sz w:val="24"/>
          <w:szCs w:val="24"/>
          <w:lang w:eastAsia="lt-LT"/>
        </w:rPr>
        <w:t xml:space="preserve">. </w:t>
      </w:r>
      <w:r w:rsidR="001C7DB2" w:rsidRPr="0067238D">
        <w:rPr>
          <w:sz w:val="24"/>
          <w:szCs w:val="24"/>
          <w:lang w:eastAsia="lt-LT"/>
        </w:rPr>
        <w:t>Už kapavietės priežiūrą a</w:t>
      </w:r>
      <w:r w:rsidR="00C43A70" w:rsidRPr="0067238D">
        <w:rPr>
          <w:sz w:val="24"/>
          <w:szCs w:val="24"/>
          <w:lang w:eastAsia="lt-LT"/>
        </w:rPr>
        <w:t>t</w:t>
      </w:r>
      <w:r w:rsidR="001C7DB2" w:rsidRPr="0067238D">
        <w:rPr>
          <w:sz w:val="24"/>
          <w:szCs w:val="24"/>
          <w:lang w:eastAsia="lt-LT"/>
        </w:rPr>
        <w:t>sakingas asmuo</w:t>
      </w:r>
      <w:r w:rsidRPr="0067238D">
        <w:rPr>
          <w:sz w:val="24"/>
          <w:szCs w:val="24"/>
          <w:lang w:eastAsia="lt-LT"/>
        </w:rPr>
        <w:t xml:space="preserve">, taip pat už kapaviečių, besiribojančių su naujai įrengta betonine grindinio danga, priežiūrą atsakingi asmenys ar kiti tretieji asmenys neturi nuosavybės teisės į atskiras viešųjų kapinių infrastruktūros dalis, įskaitant jų lėšomis įrengtą </w:t>
      </w:r>
      <w:r w:rsidR="00D615A6" w:rsidRPr="0067238D">
        <w:rPr>
          <w:sz w:val="24"/>
          <w:szCs w:val="24"/>
          <w:lang w:eastAsia="lt-LT"/>
        </w:rPr>
        <w:t>ilgalaikę dangą aplink kapavietę</w:t>
      </w:r>
      <w:r w:rsidRPr="0067238D">
        <w:rPr>
          <w:sz w:val="24"/>
          <w:szCs w:val="24"/>
          <w:lang w:eastAsia="lt-LT"/>
        </w:rPr>
        <w:t xml:space="preserve">, todėl neturi teisės be atskiro </w:t>
      </w:r>
      <w:r w:rsidRPr="0067238D">
        <w:rPr>
          <w:sz w:val="24"/>
          <w:szCs w:val="24"/>
        </w:rPr>
        <w:t xml:space="preserve">Kauno SĮ „Kapinių priežiūra“ leidimo demontuoti, </w:t>
      </w:r>
      <w:r w:rsidR="00785139" w:rsidRPr="0067238D">
        <w:rPr>
          <w:sz w:val="24"/>
          <w:szCs w:val="24"/>
        </w:rPr>
        <w:t xml:space="preserve">rekonstruoti, </w:t>
      </w:r>
      <w:r w:rsidRPr="0067238D">
        <w:rPr>
          <w:sz w:val="24"/>
          <w:szCs w:val="24"/>
        </w:rPr>
        <w:t xml:space="preserve">remontuoti ar kitaip keisti infrastruktūros elementų </w:t>
      </w:r>
      <w:r w:rsidR="002D3D01" w:rsidRPr="0067238D">
        <w:rPr>
          <w:sz w:val="24"/>
          <w:szCs w:val="24"/>
        </w:rPr>
        <w:t>eksploatacinių ar techninių savybių.</w:t>
      </w:r>
      <w:r w:rsidRPr="0067238D">
        <w:rPr>
          <w:sz w:val="24"/>
          <w:szCs w:val="24"/>
        </w:rPr>
        <w:t xml:space="preserve"> </w:t>
      </w:r>
    </w:p>
    <w:p w14:paraId="29A27661" w14:textId="5D818D37" w:rsidR="003573FB" w:rsidRPr="0067238D" w:rsidRDefault="00A466F6"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Esant pagrįstam poreikiui ar objektyvioms priežastims</w:t>
      </w:r>
      <w:r w:rsidR="003A72A1" w:rsidRPr="0067238D">
        <w:rPr>
          <w:sz w:val="24"/>
          <w:szCs w:val="24"/>
          <w:lang w:eastAsia="lt-LT"/>
        </w:rPr>
        <w:t xml:space="preserve">, </w:t>
      </w:r>
      <w:r w:rsidR="00500D3A" w:rsidRPr="0067238D">
        <w:rPr>
          <w:sz w:val="24"/>
          <w:szCs w:val="24"/>
          <w:lang w:eastAsia="lt-LT"/>
        </w:rPr>
        <w:t xml:space="preserve">kai </w:t>
      </w:r>
      <w:r w:rsidR="00D615A6" w:rsidRPr="0067238D">
        <w:rPr>
          <w:sz w:val="24"/>
          <w:szCs w:val="24"/>
          <w:lang w:eastAsia="lt-LT"/>
        </w:rPr>
        <w:t xml:space="preserve">ilgalaikė danga aplink kapavietę </w:t>
      </w:r>
      <w:r w:rsidR="00500D3A" w:rsidRPr="0067238D">
        <w:rPr>
          <w:sz w:val="24"/>
          <w:szCs w:val="24"/>
          <w:lang w:eastAsia="lt-LT"/>
        </w:rPr>
        <w:t xml:space="preserve">trikdo kapinių infrastruktūrą, kelia pavojų saugai ir sveikatai, neatitinka suderintos schemos arba kliudo kapinių priežiūros darbams, </w:t>
      </w:r>
      <w:r w:rsidR="00C82057" w:rsidRPr="0067238D">
        <w:rPr>
          <w:sz w:val="24"/>
          <w:szCs w:val="24"/>
          <w:lang w:eastAsia="lt-LT"/>
        </w:rPr>
        <w:t>už kapavietės priežiūrą atsakingo</w:t>
      </w:r>
      <w:r w:rsidR="003A72A1" w:rsidRPr="0067238D">
        <w:rPr>
          <w:sz w:val="24"/>
          <w:szCs w:val="24"/>
          <w:lang w:eastAsia="lt-LT"/>
        </w:rPr>
        <w:t xml:space="preserve"> asmens</w:t>
      </w:r>
      <w:r w:rsidRPr="0067238D">
        <w:rPr>
          <w:sz w:val="24"/>
          <w:szCs w:val="24"/>
          <w:lang w:eastAsia="lt-LT"/>
        </w:rPr>
        <w:t xml:space="preserve"> savarankiškai </w:t>
      </w:r>
      <w:r w:rsidR="003A72A1" w:rsidRPr="0067238D">
        <w:rPr>
          <w:sz w:val="24"/>
          <w:szCs w:val="24"/>
          <w:lang w:eastAsia="lt-LT"/>
        </w:rPr>
        <w:t>įrengt</w:t>
      </w:r>
      <w:r w:rsidR="00401C32" w:rsidRPr="0067238D">
        <w:rPr>
          <w:sz w:val="24"/>
          <w:szCs w:val="24"/>
          <w:lang w:eastAsia="lt-LT"/>
        </w:rPr>
        <w:t>a</w:t>
      </w:r>
      <w:r w:rsidR="003A72A1" w:rsidRPr="0067238D">
        <w:rPr>
          <w:sz w:val="24"/>
          <w:szCs w:val="24"/>
          <w:lang w:eastAsia="lt-LT"/>
        </w:rPr>
        <w:t xml:space="preserve"> </w:t>
      </w:r>
      <w:r w:rsidR="00401C32" w:rsidRPr="0067238D">
        <w:rPr>
          <w:sz w:val="24"/>
          <w:szCs w:val="24"/>
          <w:lang w:eastAsia="lt-LT"/>
        </w:rPr>
        <w:t xml:space="preserve">ilgalaikė danga aplink kapavietę </w:t>
      </w:r>
      <w:r w:rsidRPr="0067238D">
        <w:rPr>
          <w:sz w:val="24"/>
          <w:szCs w:val="24"/>
          <w:lang w:eastAsia="lt-LT"/>
        </w:rPr>
        <w:t>gali būti demontuojam</w:t>
      </w:r>
      <w:r w:rsidR="00401C32" w:rsidRPr="0067238D">
        <w:rPr>
          <w:sz w:val="24"/>
          <w:szCs w:val="24"/>
          <w:lang w:eastAsia="lt-LT"/>
        </w:rPr>
        <w:t>a</w:t>
      </w:r>
      <w:r w:rsidRPr="0067238D">
        <w:rPr>
          <w:sz w:val="24"/>
          <w:szCs w:val="24"/>
          <w:lang w:eastAsia="lt-LT"/>
        </w:rPr>
        <w:t xml:space="preserve"> Kauno SĮ „Kapinių priežiūra“ iniciatyva (tiesiogiai ar pasitelkiant trečiuosius asmenis) be atskiro </w:t>
      </w:r>
      <w:r w:rsidR="003A72A1" w:rsidRPr="0067238D">
        <w:rPr>
          <w:sz w:val="24"/>
          <w:szCs w:val="24"/>
          <w:lang w:eastAsia="lt-LT"/>
        </w:rPr>
        <w:t>minėto</w:t>
      </w:r>
      <w:r w:rsidRPr="0067238D">
        <w:rPr>
          <w:sz w:val="24"/>
          <w:szCs w:val="24"/>
          <w:lang w:eastAsia="lt-LT"/>
        </w:rPr>
        <w:t xml:space="preserve"> asmens, sutikimo, o dėl to patirtos išlaidos neatlyginamos. </w:t>
      </w:r>
    </w:p>
    <w:p w14:paraId="5F3173F0" w14:textId="3A512237" w:rsidR="00FF5D16" w:rsidRPr="0067238D" w:rsidRDefault="00FF5D16"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 xml:space="preserve">Tvarkos aprašas peržiūrimas ir pagal poreikį atnaujinamas pasikeitus teisės aktams, kurie reglamentuoja šios srities </w:t>
      </w:r>
      <w:r w:rsidR="00A56098" w:rsidRPr="0067238D">
        <w:rPr>
          <w:sz w:val="24"/>
          <w:szCs w:val="24"/>
          <w:lang w:eastAsia="lt-LT"/>
        </w:rPr>
        <w:t>taikymą</w:t>
      </w:r>
      <w:r w:rsidRPr="0067238D">
        <w:rPr>
          <w:sz w:val="24"/>
          <w:szCs w:val="24"/>
          <w:lang w:eastAsia="lt-LT"/>
        </w:rPr>
        <w:t>, ar atsiradus kitoms aplinkybėms.</w:t>
      </w:r>
    </w:p>
    <w:p w14:paraId="0739A66B" w14:textId="663752FD" w:rsidR="00FF5D16" w:rsidRPr="0067238D" w:rsidRDefault="00FF5D16"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 xml:space="preserve">Tvarkos aprašas </w:t>
      </w:r>
      <w:r w:rsidR="009E0BEC" w:rsidRPr="0067238D">
        <w:rPr>
          <w:sz w:val="24"/>
          <w:szCs w:val="24"/>
          <w:lang w:eastAsia="lt-LT"/>
        </w:rPr>
        <w:t xml:space="preserve">tvirtinamas, atnaujinamas, keičiamas, ar pripažįstamas netekusiu galios </w:t>
      </w:r>
      <w:r w:rsidRPr="0067238D">
        <w:rPr>
          <w:sz w:val="24"/>
          <w:szCs w:val="24"/>
          <w:lang w:eastAsia="lt-LT"/>
        </w:rPr>
        <w:t>Kauno SĮ „Kapinių priežiūra“ direktoriaus įsakymu.</w:t>
      </w:r>
    </w:p>
    <w:p w14:paraId="49B1FD62" w14:textId="78598698" w:rsidR="00FF5D16" w:rsidRPr="0067238D" w:rsidRDefault="00FF5D16"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Tvarkos aprašas skelbiamas Kauno SĮ „Kapinių priežiūra“ internetinėje svetainėje.</w:t>
      </w:r>
    </w:p>
    <w:p w14:paraId="397E9CFA" w14:textId="70C25CDD" w:rsidR="00D83F68" w:rsidRPr="0067238D" w:rsidRDefault="00D83F68"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Kaip laikomasi Tvarkos apraše nustatytų reikalavimų kontroliuoja Kauno miesto viešųjų kapinių vedėjai.</w:t>
      </w:r>
    </w:p>
    <w:p w14:paraId="6B6B9B3E" w14:textId="6BBD7C90" w:rsidR="00BF24AF" w:rsidRPr="0067238D" w:rsidRDefault="00FF5D16" w:rsidP="0067238D">
      <w:pPr>
        <w:pStyle w:val="ListParagraph"/>
        <w:numPr>
          <w:ilvl w:val="0"/>
          <w:numId w:val="7"/>
        </w:numPr>
        <w:tabs>
          <w:tab w:val="left" w:pos="1134"/>
        </w:tabs>
        <w:spacing w:line="276" w:lineRule="auto"/>
        <w:ind w:left="0" w:firstLine="851"/>
        <w:jc w:val="both"/>
        <w:rPr>
          <w:sz w:val="24"/>
          <w:szCs w:val="24"/>
          <w:lang w:eastAsia="lt-LT"/>
        </w:rPr>
      </w:pPr>
      <w:r w:rsidRPr="0067238D">
        <w:rPr>
          <w:sz w:val="24"/>
          <w:szCs w:val="24"/>
          <w:lang w:eastAsia="lt-LT"/>
        </w:rPr>
        <w:t>Teisinius santykius, neaptartus šiame Tvarkos apraše, reglamentuoja galiojantys Lietuvos Respublikos teisės aktai.</w:t>
      </w:r>
    </w:p>
    <w:p w14:paraId="31F8E042" w14:textId="77777777" w:rsidR="00DD1C9D" w:rsidRPr="00DD1C9D" w:rsidRDefault="00DD1C9D" w:rsidP="00DD1C9D">
      <w:pPr>
        <w:spacing w:line="276" w:lineRule="auto"/>
        <w:ind w:firstLine="851"/>
        <w:jc w:val="both"/>
        <w:rPr>
          <w:color w:val="000000"/>
          <w:sz w:val="24"/>
          <w:szCs w:val="24"/>
          <w:lang w:eastAsia="lt-LT"/>
        </w:rPr>
      </w:pPr>
    </w:p>
    <w:p w14:paraId="58A43BC2" w14:textId="77777777" w:rsidR="003573FB" w:rsidRPr="00DD1C9D" w:rsidRDefault="003573FB" w:rsidP="00DD1C9D">
      <w:pPr>
        <w:tabs>
          <w:tab w:val="left" w:pos="6237"/>
        </w:tabs>
        <w:spacing w:line="276" w:lineRule="auto"/>
        <w:rPr>
          <w:color w:val="000000"/>
          <w:sz w:val="24"/>
          <w:szCs w:val="24"/>
          <w:lang w:eastAsia="lt-LT"/>
        </w:rPr>
      </w:pPr>
    </w:p>
    <w:p w14:paraId="2F95571F" w14:textId="77777777" w:rsidR="003573FB" w:rsidRPr="00DD1C9D" w:rsidRDefault="00492B16" w:rsidP="00DD1C9D">
      <w:pPr>
        <w:tabs>
          <w:tab w:val="left" w:pos="6237"/>
        </w:tabs>
        <w:spacing w:line="276" w:lineRule="auto"/>
        <w:jc w:val="center"/>
        <w:rPr>
          <w:color w:val="000000"/>
        </w:rPr>
      </w:pPr>
      <w:r w:rsidRPr="00DD1C9D">
        <w:rPr>
          <w:color w:val="000000"/>
          <w:sz w:val="24"/>
          <w:szCs w:val="24"/>
          <w:lang w:eastAsia="lt-LT"/>
        </w:rPr>
        <w:t>––––––––––––––––––––</w:t>
      </w:r>
    </w:p>
    <w:p w14:paraId="0F3C0B58" w14:textId="77777777" w:rsidR="003573FB" w:rsidRPr="00DD1C9D" w:rsidRDefault="003573FB">
      <w:pPr>
        <w:sectPr w:rsidR="003573FB" w:rsidRPr="00DD1C9D" w:rsidSect="00744E92">
          <w:headerReference w:type="even" r:id="rId9"/>
          <w:footerReference w:type="even" r:id="rId10"/>
          <w:footerReference w:type="default" r:id="rId11"/>
          <w:headerReference w:type="first" r:id="rId12"/>
          <w:footerReference w:type="first" r:id="rId13"/>
          <w:pgSz w:w="11907" w:h="16839"/>
          <w:pgMar w:top="1134" w:right="567" w:bottom="1134" w:left="1701" w:header="567" w:footer="567" w:gutter="0"/>
          <w:pgNumType w:start="1"/>
          <w:cols w:space="1296"/>
          <w:docGrid w:linePitch="360"/>
        </w:sectPr>
      </w:pPr>
    </w:p>
    <w:p w14:paraId="4A80C0D4" w14:textId="15F66636" w:rsidR="003573FB" w:rsidRPr="00DD1C9D" w:rsidRDefault="00C57D5B" w:rsidP="003103CF">
      <w:pPr>
        <w:ind w:left="5954"/>
        <w:rPr>
          <w:bCs/>
          <w:sz w:val="24"/>
          <w:szCs w:val="32"/>
        </w:rPr>
      </w:pPr>
      <w:r w:rsidRPr="00DD1C9D">
        <w:rPr>
          <w:bCs/>
          <w:sz w:val="24"/>
          <w:szCs w:val="32"/>
        </w:rPr>
        <w:lastRenderedPageBreak/>
        <w:t>Infrastruktūros elementų įrengimo Kauno miesto viešųjų kapinių teritorijoje tvarkos apraš</w:t>
      </w:r>
      <w:r w:rsidR="002D3D01" w:rsidRPr="00DD1C9D">
        <w:rPr>
          <w:bCs/>
          <w:sz w:val="24"/>
          <w:szCs w:val="32"/>
        </w:rPr>
        <w:t>o</w:t>
      </w:r>
    </w:p>
    <w:p w14:paraId="4872562A" w14:textId="77777777" w:rsidR="003573FB" w:rsidRPr="00DD1C9D" w:rsidRDefault="00492B16" w:rsidP="003103CF">
      <w:pPr>
        <w:ind w:left="5954"/>
        <w:rPr>
          <w:bCs/>
          <w:sz w:val="24"/>
          <w:szCs w:val="32"/>
        </w:rPr>
      </w:pPr>
      <w:r w:rsidRPr="00DD1C9D">
        <w:rPr>
          <w:bCs/>
          <w:sz w:val="24"/>
          <w:szCs w:val="32"/>
        </w:rPr>
        <w:t>1 priedas</w:t>
      </w:r>
    </w:p>
    <w:p w14:paraId="6560583B" w14:textId="77777777" w:rsidR="003573FB" w:rsidRPr="00DD1C9D" w:rsidRDefault="003573FB">
      <w:pPr>
        <w:tabs>
          <w:tab w:val="left" w:pos="-426"/>
        </w:tabs>
        <w:rPr>
          <w:lang w:eastAsia="lt-LT"/>
        </w:rPr>
      </w:pPr>
    </w:p>
    <w:p w14:paraId="3C25BA82" w14:textId="77777777" w:rsidR="003573FB" w:rsidRPr="00DD1C9D" w:rsidRDefault="003573FB">
      <w:pPr>
        <w:tabs>
          <w:tab w:val="left" w:pos="-284"/>
        </w:tabs>
        <w:rPr>
          <w:lang w:eastAsia="lt-LT"/>
        </w:rPr>
      </w:pPr>
    </w:p>
    <w:p w14:paraId="0E70D65C" w14:textId="68D8F1FD" w:rsidR="003573FB" w:rsidRDefault="00492B16" w:rsidP="002D3D01">
      <w:pPr>
        <w:jc w:val="center"/>
        <w:rPr>
          <w:b/>
          <w:sz w:val="22"/>
          <w:lang w:eastAsia="lt-LT"/>
        </w:rPr>
      </w:pPr>
      <w:r w:rsidRPr="00DD1C9D">
        <w:rPr>
          <w:b/>
          <w:sz w:val="22"/>
          <w:lang w:eastAsia="lt-LT"/>
        </w:rPr>
        <w:t>(</w:t>
      </w:r>
      <w:r w:rsidR="002D3D01" w:rsidRPr="00DD1C9D">
        <w:rPr>
          <w:b/>
          <w:sz w:val="22"/>
          <w:lang w:eastAsia="lt-LT"/>
        </w:rPr>
        <w:t xml:space="preserve">Prašymo </w:t>
      </w:r>
      <w:r w:rsidR="00583F9C" w:rsidRPr="00583F9C">
        <w:rPr>
          <w:b/>
          <w:sz w:val="22"/>
          <w:lang w:eastAsia="lt-LT"/>
        </w:rPr>
        <w:t xml:space="preserve">dėl infrastruktūros elementų įrengimo </w:t>
      </w:r>
      <w:r w:rsidR="00583F9C">
        <w:rPr>
          <w:b/>
          <w:sz w:val="22"/>
          <w:lang w:eastAsia="lt-LT"/>
        </w:rPr>
        <w:t>K</w:t>
      </w:r>
      <w:r w:rsidR="00583F9C" w:rsidRPr="00583F9C">
        <w:rPr>
          <w:b/>
          <w:sz w:val="22"/>
          <w:lang w:eastAsia="lt-LT"/>
        </w:rPr>
        <w:t>auno miesto viešosiose kapinėse ir statybos leidimo išdavimo</w:t>
      </w:r>
      <w:r w:rsidR="00583F9C">
        <w:rPr>
          <w:b/>
          <w:sz w:val="22"/>
          <w:lang w:eastAsia="lt-LT"/>
        </w:rPr>
        <w:t xml:space="preserve"> </w:t>
      </w:r>
      <w:r w:rsidR="002D3D01" w:rsidRPr="00DD1C9D">
        <w:rPr>
          <w:b/>
          <w:sz w:val="22"/>
          <w:lang w:eastAsia="lt-LT"/>
        </w:rPr>
        <w:t xml:space="preserve">darbų </w:t>
      </w:r>
      <w:r w:rsidRPr="00DD1C9D">
        <w:rPr>
          <w:b/>
          <w:sz w:val="22"/>
          <w:lang w:eastAsia="lt-LT"/>
        </w:rPr>
        <w:t>forma)</w:t>
      </w:r>
    </w:p>
    <w:p w14:paraId="55B3ED61" w14:textId="77777777" w:rsidR="00660C2C" w:rsidRPr="00DD1C9D" w:rsidRDefault="00660C2C" w:rsidP="002D3D01">
      <w:pPr>
        <w:jc w:val="center"/>
        <w:rPr>
          <w:b/>
          <w:sz w:val="22"/>
          <w:lang w:eastAsia="lt-LT"/>
        </w:rPr>
      </w:pPr>
    </w:p>
    <w:p w14:paraId="19DC45B1" w14:textId="77777777" w:rsidR="003573FB" w:rsidRPr="00DD1C9D" w:rsidRDefault="003573FB">
      <w:pPr>
        <w:jc w:val="center"/>
        <w:rPr>
          <w:sz w:val="22"/>
          <w:lang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1276"/>
        <w:gridCol w:w="4252"/>
      </w:tblGrid>
      <w:tr w:rsidR="002D3D01" w:rsidRPr="00DD1C9D" w14:paraId="327029B7" w14:textId="77777777" w:rsidTr="00CC4011">
        <w:tc>
          <w:tcPr>
            <w:tcW w:w="9747" w:type="dxa"/>
            <w:gridSpan w:val="3"/>
            <w:tcBorders>
              <w:bottom w:val="single" w:sz="4" w:space="0" w:color="auto"/>
            </w:tcBorders>
          </w:tcPr>
          <w:p w14:paraId="326A489B" w14:textId="77777777" w:rsidR="002D3D01" w:rsidRPr="00DD1C9D" w:rsidRDefault="002D3D01" w:rsidP="00C84E38">
            <w:pPr>
              <w:spacing w:line="276" w:lineRule="auto"/>
              <w:jc w:val="center"/>
            </w:pPr>
            <w:permStart w:id="2104375402" w:edGrp="everyone"/>
            <w:permEnd w:id="2104375402"/>
          </w:p>
        </w:tc>
      </w:tr>
      <w:tr w:rsidR="002D3D01" w:rsidRPr="00DD1C9D" w14:paraId="730C139B" w14:textId="77777777" w:rsidTr="00CC4011">
        <w:tc>
          <w:tcPr>
            <w:tcW w:w="9747" w:type="dxa"/>
            <w:gridSpan w:val="3"/>
            <w:tcBorders>
              <w:top w:val="single" w:sz="4" w:space="0" w:color="auto"/>
            </w:tcBorders>
          </w:tcPr>
          <w:p w14:paraId="13FD2F4B" w14:textId="77777777" w:rsidR="002D3D01" w:rsidRPr="00DD1C9D" w:rsidRDefault="002D3D01" w:rsidP="00C84E38">
            <w:pPr>
              <w:spacing w:line="276" w:lineRule="auto"/>
              <w:jc w:val="center"/>
            </w:pPr>
            <w:r w:rsidRPr="00DD1C9D">
              <w:t>(VARDAS, PAVARDĖ (didžiosiomis raidėmis))</w:t>
            </w:r>
          </w:p>
        </w:tc>
      </w:tr>
      <w:tr w:rsidR="00CC4011" w:rsidRPr="00DD1C9D" w14:paraId="63CF028A" w14:textId="77777777" w:rsidTr="00CC4011">
        <w:tc>
          <w:tcPr>
            <w:tcW w:w="9747" w:type="dxa"/>
            <w:gridSpan w:val="3"/>
            <w:tcBorders>
              <w:bottom w:val="single" w:sz="4" w:space="0" w:color="auto"/>
            </w:tcBorders>
          </w:tcPr>
          <w:p w14:paraId="2D16EEAC" w14:textId="77777777" w:rsidR="00CC4011" w:rsidRPr="00DD1C9D" w:rsidRDefault="00CC4011" w:rsidP="00C84E38">
            <w:pPr>
              <w:spacing w:line="276" w:lineRule="auto"/>
              <w:jc w:val="center"/>
            </w:pPr>
            <w:permStart w:id="512429073" w:edGrp="everyone"/>
            <w:permEnd w:id="512429073"/>
          </w:p>
        </w:tc>
      </w:tr>
      <w:tr w:rsidR="00CC4011" w:rsidRPr="00DD1C9D" w14:paraId="765FCDB0" w14:textId="77777777" w:rsidTr="00CC4011">
        <w:tc>
          <w:tcPr>
            <w:tcW w:w="9747" w:type="dxa"/>
            <w:gridSpan w:val="3"/>
            <w:tcBorders>
              <w:top w:val="single" w:sz="4" w:space="0" w:color="auto"/>
            </w:tcBorders>
          </w:tcPr>
          <w:p w14:paraId="253827E9" w14:textId="6E6D949E" w:rsidR="00CC4011" w:rsidRPr="00DD1C9D" w:rsidRDefault="00CC4011" w:rsidP="00C84E38">
            <w:pPr>
              <w:spacing w:line="276" w:lineRule="auto"/>
              <w:jc w:val="center"/>
            </w:pPr>
            <w:r w:rsidRPr="00DD1C9D">
              <w:t>(</w:t>
            </w:r>
            <w:r>
              <w:t>f</w:t>
            </w:r>
            <w:r w:rsidRPr="00DD1C9D">
              <w:t>aktinės gyvenamosios vietos adresas)</w:t>
            </w:r>
          </w:p>
        </w:tc>
      </w:tr>
      <w:tr w:rsidR="002D3D01" w:rsidRPr="00DD1C9D" w14:paraId="6801F5BD" w14:textId="77777777" w:rsidTr="00C84E38">
        <w:tc>
          <w:tcPr>
            <w:tcW w:w="4219" w:type="dxa"/>
            <w:tcBorders>
              <w:bottom w:val="single" w:sz="4" w:space="0" w:color="auto"/>
            </w:tcBorders>
          </w:tcPr>
          <w:p w14:paraId="31590677" w14:textId="77777777" w:rsidR="002D3D01" w:rsidRPr="00DD1C9D" w:rsidRDefault="002D3D01" w:rsidP="00C84E38">
            <w:pPr>
              <w:spacing w:line="276" w:lineRule="auto"/>
              <w:jc w:val="center"/>
            </w:pPr>
            <w:permStart w:id="548497812" w:edGrp="everyone"/>
            <w:permEnd w:id="548497812"/>
          </w:p>
        </w:tc>
        <w:tc>
          <w:tcPr>
            <w:tcW w:w="1276" w:type="dxa"/>
          </w:tcPr>
          <w:p w14:paraId="3F59BF19" w14:textId="77777777" w:rsidR="002D3D01" w:rsidRPr="00DD1C9D" w:rsidRDefault="002D3D01" w:rsidP="00C84E38">
            <w:pPr>
              <w:spacing w:line="276" w:lineRule="auto"/>
              <w:jc w:val="center"/>
            </w:pPr>
          </w:p>
        </w:tc>
        <w:tc>
          <w:tcPr>
            <w:tcW w:w="4252" w:type="dxa"/>
            <w:tcBorders>
              <w:bottom w:val="single" w:sz="4" w:space="0" w:color="auto"/>
            </w:tcBorders>
          </w:tcPr>
          <w:p w14:paraId="710500F0" w14:textId="77777777" w:rsidR="002D3D01" w:rsidRPr="00DD1C9D" w:rsidRDefault="002D3D01" w:rsidP="00C84E38">
            <w:pPr>
              <w:spacing w:line="276" w:lineRule="auto"/>
              <w:jc w:val="center"/>
            </w:pPr>
            <w:permStart w:id="740251200" w:edGrp="everyone"/>
            <w:permEnd w:id="740251200"/>
          </w:p>
        </w:tc>
      </w:tr>
      <w:tr w:rsidR="002D3D01" w:rsidRPr="00DD1C9D" w14:paraId="4472516D" w14:textId="77777777" w:rsidTr="00C84E38">
        <w:tc>
          <w:tcPr>
            <w:tcW w:w="4219" w:type="dxa"/>
            <w:tcBorders>
              <w:top w:val="single" w:sz="4" w:space="0" w:color="auto"/>
            </w:tcBorders>
          </w:tcPr>
          <w:p w14:paraId="2E3D4BEC" w14:textId="5A8E263B" w:rsidR="002D3D01" w:rsidRPr="00DD1C9D" w:rsidRDefault="002D3D01" w:rsidP="00C84E38">
            <w:pPr>
              <w:spacing w:line="276" w:lineRule="auto"/>
              <w:jc w:val="center"/>
            </w:pPr>
            <w:r w:rsidRPr="00DD1C9D">
              <w:t>(</w:t>
            </w:r>
            <w:r w:rsidR="006D584D">
              <w:t>t</w:t>
            </w:r>
            <w:r w:rsidRPr="00DD1C9D">
              <w:t xml:space="preserve">elefono </w:t>
            </w:r>
            <w:r w:rsidR="001F3EF7">
              <w:t>numeris</w:t>
            </w:r>
            <w:r w:rsidRPr="00DD1C9D">
              <w:t>)</w:t>
            </w:r>
          </w:p>
        </w:tc>
        <w:tc>
          <w:tcPr>
            <w:tcW w:w="1276" w:type="dxa"/>
          </w:tcPr>
          <w:p w14:paraId="009664AB" w14:textId="77777777" w:rsidR="002D3D01" w:rsidRPr="00DD1C9D" w:rsidRDefault="002D3D01" w:rsidP="00C84E38">
            <w:pPr>
              <w:spacing w:line="276" w:lineRule="auto"/>
              <w:jc w:val="center"/>
            </w:pPr>
          </w:p>
        </w:tc>
        <w:tc>
          <w:tcPr>
            <w:tcW w:w="4252" w:type="dxa"/>
          </w:tcPr>
          <w:p w14:paraId="24A0B5FC" w14:textId="185AC199" w:rsidR="002D3D01" w:rsidRPr="00DD1C9D" w:rsidRDefault="002D3D01" w:rsidP="00C84E38">
            <w:pPr>
              <w:spacing w:line="276" w:lineRule="auto"/>
              <w:jc w:val="center"/>
            </w:pPr>
            <w:r w:rsidRPr="00DD1C9D">
              <w:t>(</w:t>
            </w:r>
            <w:r w:rsidR="006D584D">
              <w:t>e</w:t>
            </w:r>
            <w:r w:rsidRPr="00DD1C9D">
              <w:t>lektroninio pašto adresas)</w:t>
            </w:r>
          </w:p>
        </w:tc>
      </w:tr>
      <w:tr w:rsidR="008853C6" w:rsidRPr="00DD1C9D" w14:paraId="65FB4A30" w14:textId="77777777" w:rsidTr="00C84E38">
        <w:tc>
          <w:tcPr>
            <w:tcW w:w="9747" w:type="dxa"/>
            <w:gridSpan w:val="3"/>
            <w:tcBorders>
              <w:bottom w:val="single" w:sz="4" w:space="0" w:color="auto"/>
            </w:tcBorders>
          </w:tcPr>
          <w:p w14:paraId="1835E0BC" w14:textId="77777777" w:rsidR="008853C6" w:rsidRPr="00DD1C9D" w:rsidRDefault="008853C6" w:rsidP="00C84E38">
            <w:pPr>
              <w:spacing w:line="276" w:lineRule="auto"/>
              <w:jc w:val="center"/>
            </w:pPr>
            <w:permStart w:id="842160124" w:edGrp="everyone"/>
            <w:permEnd w:id="842160124"/>
          </w:p>
        </w:tc>
      </w:tr>
      <w:tr w:rsidR="008853C6" w:rsidRPr="00DD1C9D" w14:paraId="0B0D19EA" w14:textId="77777777" w:rsidTr="00C84E38">
        <w:tc>
          <w:tcPr>
            <w:tcW w:w="9747" w:type="dxa"/>
            <w:gridSpan w:val="3"/>
            <w:tcBorders>
              <w:top w:val="single" w:sz="4" w:space="0" w:color="auto"/>
            </w:tcBorders>
          </w:tcPr>
          <w:p w14:paraId="1A1DFA04" w14:textId="0A210F12" w:rsidR="008853C6" w:rsidRPr="00DD1C9D" w:rsidRDefault="008853C6" w:rsidP="00C84E38">
            <w:pPr>
              <w:spacing w:line="276" w:lineRule="auto"/>
              <w:jc w:val="center"/>
            </w:pPr>
            <w:r w:rsidRPr="00DD1C9D">
              <w:t>(</w:t>
            </w:r>
            <w:r>
              <w:t>k</w:t>
            </w:r>
            <w:r w:rsidRPr="00DD1C9D">
              <w:rPr>
                <w:rFonts w:eastAsia="Calibri"/>
              </w:rPr>
              <w:t>apinių pavadinimas</w:t>
            </w:r>
            <w:r>
              <w:rPr>
                <w:rFonts w:eastAsia="Calibri"/>
              </w:rPr>
              <w:t>,</w:t>
            </w:r>
            <w:r>
              <w:t xml:space="preserve"> k</w:t>
            </w:r>
            <w:r w:rsidRPr="00DD1C9D">
              <w:rPr>
                <w:rFonts w:eastAsia="Calibri"/>
              </w:rPr>
              <w:t xml:space="preserve">apavietės </w:t>
            </w:r>
            <w:r>
              <w:rPr>
                <w:rFonts w:eastAsia="Calibri"/>
              </w:rPr>
              <w:t>numeris</w:t>
            </w:r>
            <w:r w:rsidRPr="00DD1C9D">
              <w:t>)</w:t>
            </w:r>
          </w:p>
        </w:tc>
      </w:tr>
      <w:tr w:rsidR="00BB1B40" w:rsidRPr="00DD1C9D" w14:paraId="1B401FAA" w14:textId="77777777" w:rsidTr="00C84E38">
        <w:tc>
          <w:tcPr>
            <w:tcW w:w="9747" w:type="dxa"/>
            <w:gridSpan w:val="3"/>
            <w:tcBorders>
              <w:bottom w:val="single" w:sz="4" w:space="0" w:color="auto"/>
            </w:tcBorders>
          </w:tcPr>
          <w:p w14:paraId="72F0CEF2" w14:textId="77777777" w:rsidR="00BB1B40" w:rsidRPr="00DD1C9D" w:rsidRDefault="00BB1B40" w:rsidP="00C84E38">
            <w:pPr>
              <w:spacing w:line="276" w:lineRule="auto"/>
              <w:jc w:val="center"/>
            </w:pPr>
            <w:permStart w:id="494755743" w:edGrp="everyone"/>
            <w:permEnd w:id="494755743"/>
          </w:p>
        </w:tc>
      </w:tr>
      <w:tr w:rsidR="00BB1B40" w:rsidRPr="00DD1C9D" w14:paraId="43E4C715" w14:textId="77777777" w:rsidTr="00C84E38">
        <w:tc>
          <w:tcPr>
            <w:tcW w:w="9747" w:type="dxa"/>
            <w:gridSpan w:val="3"/>
            <w:tcBorders>
              <w:top w:val="single" w:sz="4" w:space="0" w:color="auto"/>
            </w:tcBorders>
          </w:tcPr>
          <w:p w14:paraId="0130B036" w14:textId="64FF6885" w:rsidR="00BB1B40" w:rsidRPr="00DD1C9D" w:rsidRDefault="00BB1B40" w:rsidP="00C84E38">
            <w:pPr>
              <w:spacing w:line="276" w:lineRule="auto"/>
              <w:jc w:val="center"/>
            </w:pPr>
            <w:r w:rsidRPr="00DD1C9D">
              <w:t>(</w:t>
            </w:r>
            <w:r>
              <w:t>p</w:t>
            </w:r>
            <w:r w:rsidRPr="00DD1C9D">
              <w:t xml:space="preserve">askutinio </w:t>
            </w:r>
            <w:r>
              <w:t xml:space="preserve">kapavietėje </w:t>
            </w:r>
            <w:r w:rsidRPr="00DD1C9D">
              <w:t>palaido asmens vardas, pavardė, laidojimo data)</w:t>
            </w:r>
          </w:p>
        </w:tc>
      </w:tr>
    </w:tbl>
    <w:p w14:paraId="4FDC0FAA" w14:textId="77777777" w:rsidR="002D3D01" w:rsidRPr="00DD1C9D" w:rsidRDefault="002D3D01" w:rsidP="002D3D01"/>
    <w:p w14:paraId="1985FB40" w14:textId="77777777" w:rsidR="00985432" w:rsidRPr="00DD1C9D" w:rsidRDefault="00985432" w:rsidP="002D3D01"/>
    <w:p w14:paraId="4851D595" w14:textId="77777777" w:rsidR="002D3D01" w:rsidRPr="00DD1C9D" w:rsidRDefault="002D3D01" w:rsidP="002D3D01">
      <w:pPr>
        <w:pStyle w:val="Heading1"/>
      </w:pPr>
      <w:r w:rsidRPr="00DD1C9D">
        <w:t>Kauno savivaldybės įmonei</w:t>
      </w:r>
    </w:p>
    <w:p w14:paraId="067B9364" w14:textId="77777777" w:rsidR="002D3D01" w:rsidRPr="00DD1C9D" w:rsidRDefault="002D3D01" w:rsidP="002D3D01">
      <w:pPr>
        <w:rPr>
          <w:sz w:val="24"/>
        </w:rPr>
      </w:pPr>
      <w:r w:rsidRPr="00DD1C9D">
        <w:rPr>
          <w:sz w:val="24"/>
        </w:rPr>
        <w:t>„Kapinių priežiūra“</w:t>
      </w:r>
    </w:p>
    <w:p w14:paraId="7EEBF621" w14:textId="77777777" w:rsidR="00985432" w:rsidRPr="00DD1C9D" w:rsidRDefault="00985432" w:rsidP="002D3D01">
      <w:pPr>
        <w:rPr>
          <w:sz w:val="24"/>
        </w:rPr>
      </w:pPr>
    </w:p>
    <w:p w14:paraId="4DD22A23" w14:textId="77777777" w:rsidR="002D3D01" w:rsidRPr="00DD1C9D" w:rsidRDefault="002D3D01" w:rsidP="00E933C0">
      <w:pPr>
        <w:tabs>
          <w:tab w:val="left" w:pos="1554"/>
          <w:tab w:val="left" w:pos="2662"/>
        </w:tabs>
        <w:spacing w:before="240"/>
        <w:jc w:val="center"/>
        <w:rPr>
          <w:b/>
          <w:sz w:val="24"/>
        </w:rPr>
      </w:pPr>
      <w:r w:rsidRPr="00DD1C9D">
        <w:rPr>
          <w:b/>
          <w:sz w:val="24"/>
        </w:rPr>
        <w:t>PRAŠYMAS</w:t>
      </w:r>
    </w:p>
    <w:p w14:paraId="12A74D25" w14:textId="426DCF66" w:rsidR="002D3D01" w:rsidRPr="00DD1C9D" w:rsidRDefault="002D3D01" w:rsidP="00A2558C">
      <w:pPr>
        <w:spacing w:line="276" w:lineRule="auto"/>
        <w:jc w:val="center"/>
        <w:rPr>
          <w:sz w:val="24"/>
        </w:rPr>
      </w:pPr>
      <w:r w:rsidRPr="00DD1C9D">
        <w:rPr>
          <w:sz w:val="24"/>
        </w:rPr>
        <w:t xml:space="preserve">DĖL </w:t>
      </w:r>
      <w:r w:rsidR="001C462C" w:rsidRPr="00DD1C9D">
        <w:rPr>
          <w:sz w:val="24"/>
        </w:rPr>
        <w:t xml:space="preserve">INFRASTRUKTŪROS ELEMENTŲ </w:t>
      </w:r>
      <w:r w:rsidR="00AC3397" w:rsidRPr="00DD1C9D">
        <w:rPr>
          <w:sz w:val="24"/>
        </w:rPr>
        <w:t xml:space="preserve">ĮRENGIMO </w:t>
      </w:r>
      <w:r w:rsidR="001C462C" w:rsidRPr="00DD1C9D">
        <w:rPr>
          <w:sz w:val="24"/>
        </w:rPr>
        <w:t xml:space="preserve">KAUNO </w:t>
      </w:r>
      <w:r w:rsidR="00C84E38">
        <w:rPr>
          <w:sz w:val="24"/>
        </w:rPr>
        <w:t xml:space="preserve">MIESTO </w:t>
      </w:r>
      <w:r w:rsidR="001C462C" w:rsidRPr="00DD1C9D">
        <w:rPr>
          <w:sz w:val="24"/>
        </w:rPr>
        <w:t>VIEŠOSIOSE KAPINĖSE IR STATYBOS LEIDIMO IŠDAVIMO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463"/>
        <w:gridCol w:w="1560"/>
        <w:gridCol w:w="690"/>
        <w:gridCol w:w="485"/>
        <w:gridCol w:w="396"/>
      </w:tblGrid>
      <w:tr w:rsidR="00534003" w:rsidRPr="00DD1C9D" w14:paraId="6A80C8E3" w14:textId="77777777" w:rsidTr="00534003">
        <w:trPr>
          <w:jc w:val="center"/>
        </w:trPr>
        <w:tc>
          <w:tcPr>
            <w:tcW w:w="627" w:type="dxa"/>
            <w:tcBorders>
              <w:bottom w:val="single" w:sz="4" w:space="0" w:color="auto"/>
            </w:tcBorders>
          </w:tcPr>
          <w:p w14:paraId="0EA3AD9A" w14:textId="77777777" w:rsidR="00534003" w:rsidRPr="00DD1C9D" w:rsidRDefault="00534003" w:rsidP="00660C2C">
            <w:pPr>
              <w:jc w:val="center"/>
              <w:rPr>
                <w:bCs/>
                <w:sz w:val="24"/>
                <w:szCs w:val="24"/>
              </w:rPr>
            </w:pPr>
            <w:permStart w:id="167867876" w:edGrp="everyone"/>
            <w:permEnd w:id="167867876"/>
          </w:p>
        </w:tc>
        <w:tc>
          <w:tcPr>
            <w:tcW w:w="463" w:type="dxa"/>
          </w:tcPr>
          <w:p w14:paraId="38479F99" w14:textId="77777777" w:rsidR="00534003" w:rsidRPr="00DD1C9D" w:rsidRDefault="00534003" w:rsidP="001B78C4">
            <w:pPr>
              <w:jc w:val="both"/>
              <w:rPr>
                <w:bCs/>
                <w:sz w:val="24"/>
                <w:szCs w:val="24"/>
              </w:rPr>
            </w:pPr>
            <w:r w:rsidRPr="00DD1C9D">
              <w:rPr>
                <w:bCs/>
                <w:sz w:val="24"/>
                <w:szCs w:val="24"/>
              </w:rPr>
              <w:t>m.</w:t>
            </w:r>
          </w:p>
        </w:tc>
        <w:tc>
          <w:tcPr>
            <w:tcW w:w="1560" w:type="dxa"/>
            <w:tcBorders>
              <w:bottom w:val="single" w:sz="4" w:space="0" w:color="auto"/>
            </w:tcBorders>
          </w:tcPr>
          <w:p w14:paraId="2EC28255" w14:textId="2D8941D3" w:rsidR="00534003" w:rsidRPr="00DD1C9D" w:rsidRDefault="00534003" w:rsidP="00660C2C">
            <w:pPr>
              <w:spacing w:line="276" w:lineRule="auto"/>
              <w:jc w:val="center"/>
              <w:rPr>
                <w:bCs/>
                <w:sz w:val="24"/>
                <w:szCs w:val="24"/>
              </w:rPr>
            </w:pPr>
            <w:permStart w:id="446630859" w:edGrp="everyone"/>
            <w:permEnd w:id="446630859"/>
          </w:p>
        </w:tc>
        <w:tc>
          <w:tcPr>
            <w:tcW w:w="690" w:type="dxa"/>
          </w:tcPr>
          <w:p w14:paraId="770EB0DF" w14:textId="77777777" w:rsidR="00534003" w:rsidRPr="00DD1C9D" w:rsidRDefault="00534003" w:rsidP="001B78C4">
            <w:pPr>
              <w:jc w:val="both"/>
              <w:rPr>
                <w:bCs/>
                <w:sz w:val="24"/>
                <w:szCs w:val="24"/>
              </w:rPr>
            </w:pPr>
            <w:r w:rsidRPr="00DD1C9D">
              <w:rPr>
                <w:bCs/>
                <w:sz w:val="24"/>
                <w:szCs w:val="24"/>
              </w:rPr>
              <w:t>mėn.</w:t>
            </w:r>
          </w:p>
        </w:tc>
        <w:tc>
          <w:tcPr>
            <w:tcW w:w="485" w:type="dxa"/>
            <w:tcBorders>
              <w:bottom w:val="single" w:sz="4" w:space="0" w:color="auto"/>
            </w:tcBorders>
          </w:tcPr>
          <w:p w14:paraId="09A44B7C" w14:textId="77777777" w:rsidR="00534003" w:rsidRPr="00DD1C9D" w:rsidRDefault="00534003" w:rsidP="00660C2C">
            <w:pPr>
              <w:jc w:val="center"/>
              <w:rPr>
                <w:bCs/>
                <w:sz w:val="24"/>
                <w:szCs w:val="24"/>
              </w:rPr>
            </w:pPr>
            <w:permStart w:id="439648248" w:edGrp="everyone"/>
            <w:permEnd w:id="439648248"/>
          </w:p>
        </w:tc>
        <w:tc>
          <w:tcPr>
            <w:tcW w:w="396" w:type="dxa"/>
          </w:tcPr>
          <w:p w14:paraId="7EF079E2" w14:textId="77777777" w:rsidR="00534003" w:rsidRPr="00DD1C9D" w:rsidRDefault="00534003" w:rsidP="001B78C4">
            <w:pPr>
              <w:jc w:val="both"/>
              <w:rPr>
                <w:bCs/>
                <w:sz w:val="24"/>
                <w:szCs w:val="24"/>
              </w:rPr>
            </w:pPr>
            <w:r w:rsidRPr="00DD1C9D">
              <w:rPr>
                <w:bCs/>
                <w:sz w:val="24"/>
                <w:szCs w:val="24"/>
              </w:rPr>
              <w:t>d.</w:t>
            </w:r>
          </w:p>
        </w:tc>
      </w:tr>
    </w:tbl>
    <w:p w14:paraId="6EDEDC13" w14:textId="77777777" w:rsidR="002D3D01" w:rsidRPr="00DD1C9D" w:rsidRDefault="002D3D01" w:rsidP="002D3D01">
      <w:pPr>
        <w:pStyle w:val="Heading4"/>
      </w:pPr>
      <w:r w:rsidRPr="00DD1C9D">
        <w:t xml:space="preserve">Kaunas </w:t>
      </w:r>
    </w:p>
    <w:p w14:paraId="76ADC793" w14:textId="77777777" w:rsidR="002D3D01" w:rsidRPr="00DD1C9D" w:rsidRDefault="002D3D01" w:rsidP="002D3D01">
      <w:pPr>
        <w:rPr>
          <w:sz w:val="24"/>
        </w:rPr>
      </w:pPr>
    </w:p>
    <w:tbl>
      <w:tblPr>
        <w:tblStyle w:val="TableGrid"/>
        <w:tblW w:w="98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854"/>
        <w:gridCol w:w="3195"/>
        <w:gridCol w:w="1199"/>
        <w:gridCol w:w="285"/>
        <w:gridCol w:w="626"/>
        <w:gridCol w:w="2351"/>
      </w:tblGrid>
      <w:tr w:rsidR="00877B6E" w:rsidRPr="00DD1C9D" w14:paraId="646E9BF6" w14:textId="77777777" w:rsidTr="00873A09">
        <w:tc>
          <w:tcPr>
            <w:tcW w:w="1381" w:type="dxa"/>
          </w:tcPr>
          <w:p w14:paraId="1CE47E91" w14:textId="77777777" w:rsidR="007530F7" w:rsidRPr="00DD1C9D" w:rsidRDefault="007530F7" w:rsidP="00545B51">
            <w:pPr>
              <w:spacing w:line="276" w:lineRule="auto"/>
              <w:ind w:left="709"/>
              <w:jc w:val="right"/>
              <w:rPr>
                <w:sz w:val="24"/>
                <w:szCs w:val="24"/>
              </w:rPr>
            </w:pPr>
            <w:r w:rsidRPr="00DD1C9D">
              <w:rPr>
                <w:sz w:val="24"/>
                <w:szCs w:val="24"/>
              </w:rPr>
              <w:t xml:space="preserve">Aš, </w:t>
            </w:r>
          </w:p>
        </w:tc>
        <w:tc>
          <w:tcPr>
            <w:tcW w:w="5248" w:type="dxa"/>
            <w:gridSpan w:val="3"/>
            <w:tcBorders>
              <w:bottom w:val="single" w:sz="4" w:space="0" w:color="auto"/>
            </w:tcBorders>
          </w:tcPr>
          <w:p w14:paraId="04D83069" w14:textId="77777777" w:rsidR="007530F7" w:rsidRPr="00DD1C9D" w:rsidRDefault="007530F7" w:rsidP="001426D0">
            <w:pPr>
              <w:spacing w:line="276" w:lineRule="auto"/>
              <w:jc w:val="center"/>
              <w:rPr>
                <w:sz w:val="24"/>
                <w:szCs w:val="24"/>
              </w:rPr>
            </w:pPr>
            <w:permStart w:id="1098867786" w:edGrp="everyone"/>
            <w:permEnd w:id="1098867786"/>
          </w:p>
        </w:tc>
        <w:tc>
          <w:tcPr>
            <w:tcW w:w="3262" w:type="dxa"/>
            <w:gridSpan w:val="3"/>
          </w:tcPr>
          <w:p w14:paraId="74C5D44E" w14:textId="77777777" w:rsidR="007530F7" w:rsidRPr="00DD1C9D" w:rsidRDefault="007530F7" w:rsidP="009079CD">
            <w:pPr>
              <w:spacing w:line="276" w:lineRule="auto"/>
              <w:rPr>
                <w:sz w:val="24"/>
                <w:szCs w:val="24"/>
              </w:rPr>
            </w:pPr>
            <w:r w:rsidRPr="00DD1C9D">
              <w:rPr>
                <w:sz w:val="24"/>
                <w:szCs w:val="24"/>
              </w:rPr>
              <w:t>būdamas (-a) už Kauno miesto</w:t>
            </w:r>
          </w:p>
        </w:tc>
      </w:tr>
      <w:tr w:rsidR="00877B6E" w:rsidRPr="00DD1C9D" w14:paraId="2B47AB1B" w14:textId="77777777" w:rsidTr="00873A09">
        <w:tc>
          <w:tcPr>
            <w:tcW w:w="1381" w:type="dxa"/>
          </w:tcPr>
          <w:p w14:paraId="02620E4D" w14:textId="77777777" w:rsidR="007530F7" w:rsidRPr="00DD1C9D" w:rsidRDefault="007530F7" w:rsidP="001B78C4">
            <w:pPr>
              <w:spacing w:line="276" w:lineRule="auto"/>
              <w:jc w:val="both"/>
              <w:rPr>
                <w:szCs w:val="24"/>
              </w:rPr>
            </w:pPr>
          </w:p>
        </w:tc>
        <w:tc>
          <w:tcPr>
            <w:tcW w:w="5248" w:type="dxa"/>
            <w:gridSpan w:val="3"/>
            <w:tcBorders>
              <w:top w:val="single" w:sz="4" w:space="0" w:color="auto"/>
            </w:tcBorders>
          </w:tcPr>
          <w:p w14:paraId="06CB62F6" w14:textId="77777777" w:rsidR="007530F7" w:rsidRPr="00DD1C9D" w:rsidRDefault="007530F7" w:rsidP="001B78C4">
            <w:pPr>
              <w:spacing w:line="276" w:lineRule="auto"/>
              <w:jc w:val="center"/>
              <w:rPr>
                <w:szCs w:val="24"/>
              </w:rPr>
            </w:pPr>
            <w:r w:rsidRPr="00DD1C9D">
              <w:rPr>
                <w:szCs w:val="24"/>
              </w:rPr>
              <w:t>(vardas, pavardė)</w:t>
            </w:r>
          </w:p>
        </w:tc>
        <w:tc>
          <w:tcPr>
            <w:tcW w:w="911" w:type="dxa"/>
            <w:gridSpan w:val="2"/>
          </w:tcPr>
          <w:p w14:paraId="43A039AE" w14:textId="77777777" w:rsidR="007530F7" w:rsidRPr="00DD1C9D" w:rsidRDefault="007530F7" w:rsidP="001B78C4">
            <w:pPr>
              <w:spacing w:line="276" w:lineRule="auto"/>
              <w:jc w:val="both"/>
              <w:rPr>
                <w:szCs w:val="24"/>
              </w:rPr>
            </w:pPr>
          </w:p>
        </w:tc>
        <w:tc>
          <w:tcPr>
            <w:tcW w:w="2351" w:type="dxa"/>
          </w:tcPr>
          <w:p w14:paraId="74D1AF86" w14:textId="77777777" w:rsidR="007530F7" w:rsidRPr="00DD1C9D" w:rsidRDefault="007530F7" w:rsidP="001B78C4">
            <w:pPr>
              <w:spacing w:line="276" w:lineRule="auto"/>
              <w:jc w:val="both"/>
              <w:rPr>
                <w:szCs w:val="24"/>
              </w:rPr>
            </w:pPr>
          </w:p>
        </w:tc>
      </w:tr>
      <w:tr w:rsidR="00877B6E" w:rsidRPr="00DD1C9D" w14:paraId="1E9418BB" w14:textId="77777777" w:rsidTr="00873A09">
        <w:tc>
          <w:tcPr>
            <w:tcW w:w="2235" w:type="dxa"/>
            <w:gridSpan w:val="2"/>
            <w:tcBorders>
              <w:bottom w:val="single" w:sz="4" w:space="0" w:color="auto"/>
            </w:tcBorders>
          </w:tcPr>
          <w:p w14:paraId="777BF55C" w14:textId="77777777" w:rsidR="007530F7" w:rsidRPr="00DD1C9D" w:rsidRDefault="007530F7" w:rsidP="001426D0">
            <w:pPr>
              <w:spacing w:line="276" w:lineRule="auto"/>
              <w:jc w:val="center"/>
              <w:rPr>
                <w:sz w:val="24"/>
                <w:szCs w:val="24"/>
              </w:rPr>
            </w:pPr>
            <w:permStart w:id="719218922" w:edGrp="everyone"/>
            <w:permEnd w:id="719218922"/>
          </w:p>
        </w:tc>
        <w:tc>
          <w:tcPr>
            <w:tcW w:w="3195" w:type="dxa"/>
          </w:tcPr>
          <w:p w14:paraId="6980C05B" w14:textId="6001609C" w:rsidR="007530F7" w:rsidRPr="00DD1C9D" w:rsidRDefault="007530F7" w:rsidP="001B78C4">
            <w:pPr>
              <w:spacing w:line="276" w:lineRule="auto"/>
              <w:jc w:val="both"/>
              <w:rPr>
                <w:sz w:val="24"/>
                <w:szCs w:val="24"/>
              </w:rPr>
            </w:pPr>
            <w:r w:rsidRPr="00DD1C9D">
              <w:rPr>
                <w:sz w:val="24"/>
                <w:szCs w:val="24"/>
              </w:rPr>
              <w:t>viešųjų kapinių kapavietės</w:t>
            </w:r>
            <w:r w:rsidR="004A44E8">
              <w:rPr>
                <w:sz w:val="24"/>
                <w:szCs w:val="24"/>
              </w:rPr>
              <w:t xml:space="preserve"> Nr.</w:t>
            </w:r>
            <w:r w:rsidRPr="00DD1C9D">
              <w:rPr>
                <w:sz w:val="24"/>
                <w:szCs w:val="24"/>
              </w:rPr>
              <w:t xml:space="preserve"> </w:t>
            </w:r>
          </w:p>
        </w:tc>
        <w:tc>
          <w:tcPr>
            <w:tcW w:w="1484" w:type="dxa"/>
            <w:gridSpan w:val="2"/>
            <w:tcBorders>
              <w:bottom w:val="single" w:sz="4" w:space="0" w:color="auto"/>
            </w:tcBorders>
          </w:tcPr>
          <w:p w14:paraId="0B605FAB" w14:textId="3C2C5CF8" w:rsidR="007530F7" w:rsidRPr="00DD1C9D" w:rsidRDefault="007530F7" w:rsidP="00AA7F0E">
            <w:pPr>
              <w:spacing w:line="276" w:lineRule="auto"/>
              <w:jc w:val="center"/>
              <w:rPr>
                <w:sz w:val="24"/>
                <w:szCs w:val="24"/>
              </w:rPr>
            </w:pPr>
            <w:permStart w:id="359086947" w:edGrp="everyone"/>
            <w:permEnd w:id="359086947"/>
          </w:p>
        </w:tc>
        <w:tc>
          <w:tcPr>
            <w:tcW w:w="2977" w:type="dxa"/>
            <w:gridSpan w:val="2"/>
          </w:tcPr>
          <w:p w14:paraId="0B42D939" w14:textId="54AFFEBA" w:rsidR="007530F7" w:rsidRPr="00DD1C9D" w:rsidRDefault="007530F7" w:rsidP="001B78C4">
            <w:pPr>
              <w:spacing w:line="276" w:lineRule="auto"/>
              <w:jc w:val="both"/>
              <w:rPr>
                <w:sz w:val="24"/>
                <w:szCs w:val="24"/>
              </w:rPr>
            </w:pPr>
            <w:r w:rsidRPr="00DD1C9D">
              <w:rPr>
                <w:sz w:val="24"/>
                <w:szCs w:val="24"/>
              </w:rPr>
              <w:t>priežiūrą atsakingas asmuo</w:t>
            </w:r>
            <w:r w:rsidR="00877B6E">
              <w:rPr>
                <w:sz w:val="24"/>
                <w:szCs w:val="24"/>
              </w:rPr>
              <w:t>,</w:t>
            </w:r>
          </w:p>
        </w:tc>
      </w:tr>
      <w:tr w:rsidR="00877B6E" w:rsidRPr="00DD1C9D" w14:paraId="51099298" w14:textId="77777777" w:rsidTr="00873A09">
        <w:tc>
          <w:tcPr>
            <w:tcW w:w="2235" w:type="dxa"/>
            <w:gridSpan w:val="2"/>
            <w:tcBorders>
              <w:top w:val="single" w:sz="4" w:space="0" w:color="auto"/>
            </w:tcBorders>
          </w:tcPr>
          <w:p w14:paraId="32857A2D" w14:textId="77777777" w:rsidR="007530F7" w:rsidRPr="00DD1C9D" w:rsidRDefault="007530F7" w:rsidP="001B78C4">
            <w:pPr>
              <w:spacing w:line="276" w:lineRule="auto"/>
              <w:jc w:val="center"/>
            </w:pPr>
            <w:r w:rsidRPr="00DD1C9D">
              <w:t>(kapinių pavadinimas)</w:t>
            </w:r>
          </w:p>
        </w:tc>
        <w:tc>
          <w:tcPr>
            <w:tcW w:w="3195" w:type="dxa"/>
          </w:tcPr>
          <w:p w14:paraId="45ACEBAF" w14:textId="77777777" w:rsidR="007530F7" w:rsidRPr="00DD1C9D" w:rsidRDefault="007530F7" w:rsidP="001B78C4">
            <w:pPr>
              <w:spacing w:line="276" w:lineRule="auto"/>
              <w:jc w:val="center"/>
            </w:pPr>
          </w:p>
        </w:tc>
        <w:tc>
          <w:tcPr>
            <w:tcW w:w="1484" w:type="dxa"/>
            <w:gridSpan w:val="2"/>
          </w:tcPr>
          <w:p w14:paraId="15DA8287" w14:textId="77777777" w:rsidR="007530F7" w:rsidRPr="00DD1C9D" w:rsidRDefault="007530F7" w:rsidP="001B78C4">
            <w:pPr>
              <w:spacing w:line="276" w:lineRule="auto"/>
              <w:jc w:val="center"/>
            </w:pPr>
            <w:r w:rsidRPr="00DD1C9D">
              <w:t>(kapavietės numeris)</w:t>
            </w:r>
          </w:p>
        </w:tc>
        <w:tc>
          <w:tcPr>
            <w:tcW w:w="2977" w:type="dxa"/>
            <w:gridSpan w:val="2"/>
          </w:tcPr>
          <w:p w14:paraId="7ACE225F" w14:textId="77777777" w:rsidR="007530F7" w:rsidRPr="00DD1C9D" w:rsidRDefault="007530F7" w:rsidP="001B78C4">
            <w:pPr>
              <w:spacing w:line="276" w:lineRule="auto"/>
              <w:jc w:val="center"/>
            </w:pPr>
          </w:p>
        </w:tc>
      </w:tr>
    </w:tbl>
    <w:p w14:paraId="03CE4A37" w14:textId="302D7631" w:rsidR="002D3D01" w:rsidRPr="00DD1C9D" w:rsidRDefault="00877B6E" w:rsidP="004A1512">
      <w:pPr>
        <w:spacing w:line="276" w:lineRule="auto"/>
        <w:jc w:val="both"/>
        <w:rPr>
          <w:sz w:val="24"/>
          <w:vertAlign w:val="superscript"/>
        </w:rPr>
      </w:pPr>
      <w:r>
        <w:rPr>
          <w:sz w:val="24"/>
        </w:rPr>
        <w:t>p</w:t>
      </w:r>
      <w:r w:rsidR="002D3D01" w:rsidRPr="00DD1C9D">
        <w:rPr>
          <w:sz w:val="24"/>
        </w:rPr>
        <w:t xml:space="preserve">rašau leisti </w:t>
      </w:r>
      <w:r w:rsidR="008B6D4F">
        <w:rPr>
          <w:sz w:val="24"/>
        </w:rPr>
        <w:t xml:space="preserve">įrengti </w:t>
      </w:r>
      <w:r w:rsidR="008B6D4F" w:rsidRPr="008B6D4F">
        <w:rPr>
          <w:sz w:val="24"/>
        </w:rPr>
        <w:t>ilgalaik</w:t>
      </w:r>
      <w:r w:rsidR="008B6D4F">
        <w:rPr>
          <w:sz w:val="24"/>
        </w:rPr>
        <w:t>ę</w:t>
      </w:r>
      <w:r w:rsidR="008B6D4F" w:rsidRPr="008B6D4F">
        <w:rPr>
          <w:sz w:val="24"/>
        </w:rPr>
        <w:t xml:space="preserve"> dang</w:t>
      </w:r>
      <w:r w:rsidR="008B6D4F">
        <w:rPr>
          <w:sz w:val="24"/>
        </w:rPr>
        <w:t>ą</w:t>
      </w:r>
      <w:r w:rsidR="008B6D4F" w:rsidRPr="008B6D4F">
        <w:rPr>
          <w:sz w:val="24"/>
        </w:rPr>
        <w:t xml:space="preserve"> aplink kapavietę</w:t>
      </w:r>
      <w:r w:rsidR="008B6D4F" w:rsidRPr="00DD1C9D">
        <w:rPr>
          <w:sz w:val="24"/>
        </w:rPr>
        <w:t xml:space="preserve"> </w:t>
      </w:r>
      <w:r w:rsidR="006A41CD">
        <w:rPr>
          <w:sz w:val="24"/>
        </w:rPr>
        <w:t xml:space="preserve">vadovaujantis </w:t>
      </w:r>
      <w:r w:rsidR="006A41CD" w:rsidRPr="006A41CD">
        <w:rPr>
          <w:sz w:val="24"/>
        </w:rPr>
        <w:t>Infrastruktūros elementų įrengimo Kauno miesto viešųjų kapinių teritorijoje tvarkos apraš</w:t>
      </w:r>
      <w:r w:rsidR="006A41CD">
        <w:rPr>
          <w:sz w:val="24"/>
        </w:rPr>
        <w:t>o nuostatomis</w:t>
      </w:r>
      <w:r w:rsidR="008B6D4F">
        <w:rPr>
          <w:sz w:val="24"/>
        </w:rPr>
        <w:t>.</w:t>
      </w:r>
    </w:p>
    <w:p w14:paraId="1C01E48B" w14:textId="77777777" w:rsidR="002D3D01" w:rsidRPr="00DD1C9D" w:rsidRDefault="002D3D01" w:rsidP="002D3D01">
      <w:pPr>
        <w:rPr>
          <w:sz w:val="24"/>
        </w:rPr>
      </w:pPr>
    </w:p>
    <w:p w14:paraId="3C5E56E5" w14:textId="168946B4" w:rsidR="00135631" w:rsidRPr="00361919" w:rsidRDefault="009F3610" w:rsidP="004A1512">
      <w:pPr>
        <w:spacing w:line="276" w:lineRule="auto"/>
        <w:ind w:firstLine="851"/>
        <w:jc w:val="both"/>
        <w:rPr>
          <w:b/>
          <w:sz w:val="24"/>
          <w:szCs w:val="32"/>
        </w:rPr>
      </w:pPr>
      <w:r w:rsidRPr="00361919">
        <w:rPr>
          <w:b/>
          <w:sz w:val="24"/>
          <w:szCs w:val="32"/>
        </w:rPr>
        <w:t>TEIKDAMAS PRAŠYMĄ PAREIŠKIU, KAD:</w:t>
      </w:r>
    </w:p>
    <w:p w14:paraId="5DB72272" w14:textId="10CDAB6F" w:rsidR="00F733C4" w:rsidRPr="009F3610" w:rsidRDefault="002D3D01" w:rsidP="004A1512">
      <w:pPr>
        <w:pStyle w:val="ListParagraph"/>
        <w:numPr>
          <w:ilvl w:val="0"/>
          <w:numId w:val="5"/>
        </w:numPr>
        <w:spacing w:line="276" w:lineRule="auto"/>
        <w:ind w:left="0" w:firstLine="851"/>
        <w:jc w:val="both"/>
        <w:rPr>
          <w:bCs/>
          <w:sz w:val="24"/>
          <w:szCs w:val="32"/>
        </w:rPr>
      </w:pPr>
      <w:r w:rsidRPr="009F3610">
        <w:rPr>
          <w:b/>
          <w:bCs/>
          <w:sz w:val="24"/>
          <w:szCs w:val="24"/>
        </w:rPr>
        <w:t>Sutinku</w:t>
      </w:r>
      <w:r w:rsidRPr="009F3610">
        <w:rPr>
          <w:sz w:val="24"/>
          <w:szCs w:val="24"/>
        </w:rPr>
        <w:t xml:space="preserve"> savarankiškai vykdyti </w:t>
      </w:r>
      <w:r w:rsidR="00401C32" w:rsidRPr="00401C32">
        <w:rPr>
          <w:sz w:val="24"/>
          <w:szCs w:val="24"/>
        </w:rPr>
        <w:t xml:space="preserve">ilgalaikės dangos </w:t>
      </w:r>
      <w:r w:rsidR="00F733C4" w:rsidRPr="009F3610">
        <w:rPr>
          <w:sz w:val="24"/>
          <w:szCs w:val="24"/>
        </w:rPr>
        <w:t>įrengimo</w:t>
      </w:r>
      <w:r w:rsidRPr="009F3610">
        <w:rPr>
          <w:sz w:val="24"/>
          <w:szCs w:val="24"/>
        </w:rPr>
        <w:t xml:space="preserve"> darbus aplink nurodytą kapavietę, laikydamasis šių sąlygų ir reikalavimų:</w:t>
      </w:r>
    </w:p>
    <w:p w14:paraId="55B1576A" w14:textId="7757D88B" w:rsidR="00FA0DF7" w:rsidRPr="009F3610" w:rsidRDefault="00734FBB" w:rsidP="004A1512">
      <w:pPr>
        <w:pStyle w:val="ListParagraph"/>
        <w:numPr>
          <w:ilvl w:val="1"/>
          <w:numId w:val="5"/>
        </w:numPr>
        <w:spacing w:line="276" w:lineRule="auto"/>
        <w:ind w:left="0" w:firstLine="851"/>
        <w:jc w:val="both"/>
        <w:rPr>
          <w:sz w:val="24"/>
          <w:szCs w:val="24"/>
        </w:rPr>
      </w:pPr>
      <w:r w:rsidRPr="00734FBB">
        <w:rPr>
          <w:sz w:val="24"/>
          <w:szCs w:val="24"/>
        </w:rPr>
        <w:t xml:space="preserve">ilgalaikės dangos aplink kapavietę </w:t>
      </w:r>
      <w:r w:rsidR="00F733C4" w:rsidRPr="009F3610">
        <w:rPr>
          <w:sz w:val="24"/>
          <w:szCs w:val="24"/>
        </w:rPr>
        <w:t xml:space="preserve">įrengimo darbai </w:t>
      </w:r>
      <w:r w:rsidR="002D3D01" w:rsidRPr="009F3610">
        <w:rPr>
          <w:sz w:val="24"/>
          <w:szCs w:val="24"/>
        </w:rPr>
        <w:t xml:space="preserve">bus atliekami pagal iš anksto su Kauno SĮ „Kapinių priežiūra“ suderintą ir raštiškai patvirtintą </w:t>
      </w:r>
      <w:r w:rsidRPr="00734FBB">
        <w:rPr>
          <w:sz w:val="24"/>
          <w:szCs w:val="24"/>
        </w:rPr>
        <w:t xml:space="preserve">ilgalaikės dangos aplink kapavietę </w:t>
      </w:r>
      <w:r w:rsidR="001C462C" w:rsidRPr="009F3610">
        <w:rPr>
          <w:sz w:val="24"/>
          <w:szCs w:val="24"/>
        </w:rPr>
        <w:t>įrengimo schemą;</w:t>
      </w:r>
    </w:p>
    <w:p w14:paraId="0F735BD9" w14:textId="0EE13B83" w:rsidR="00FA0DF7" w:rsidRPr="009F3610" w:rsidRDefault="00734FBB" w:rsidP="004A1512">
      <w:pPr>
        <w:pStyle w:val="ListParagraph"/>
        <w:numPr>
          <w:ilvl w:val="1"/>
          <w:numId w:val="5"/>
        </w:numPr>
        <w:spacing w:line="276" w:lineRule="auto"/>
        <w:ind w:left="0" w:firstLine="851"/>
        <w:jc w:val="both"/>
        <w:rPr>
          <w:sz w:val="24"/>
          <w:szCs w:val="24"/>
        </w:rPr>
      </w:pPr>
      <w:r w:rsidRPr="00734FBB">
        <w:rPr>
          <w:sz w:val="24"/>
          <w:szCs w:val="24"/>
        </w:rPr>
        <w:t xml:space="preserve">ilgalaikės dangos aplink kapavietę </w:t>
      </w:r>
      <w:r w:rsidR="00FA0DF7" w:rsidRPr="009F3610">
        <w:rPr>
          <w:sz w:val="24"/>
          <w:szCs w:val="24"/>
        </w:rPr>
        <w:t>įrengimo darbai bus vykdomi tik turint galiojantį leidimą, išduotą Kauno SĮ „Kapinių priežiūra“;</w:t>
      </w:r>
    </w:p>
    <w:p w14:paraId="57973B3E" w14:textId="3C92CB07" w:rsidR="00FA0DF7" w:rsidRPr="009F3610" w:rsidRDefault="00734FBB" w:rsidP="004A1512">
      <w:pPr>
        <w:pStyle w:val="ListParagraph"/>
        <w:numPr>
          <w:ilvl w:val="1"/>
          <w:numId w:val="5"/>
        </w:numPr>
        <w:spacing w:line="276" w:lineRule="auto"/>
        <w:ind w:left="0" w:firstLine="851"/>
        <w:jc w:val="both"/>
        <w:rPr>
          <w:sz w:val="24"/>
          <w:szCs w:val="24"/>
        </w:rPr>
      </w:pPr>
      <w:r w:rsidRPr="00734FBB">
        <w:rPr>
          <w:sz w:val="24"/>
          <w:szCs w:val="24"/>
        </w:rPr>
        <w:t>ilgalaikė dang</w:t>
      </w:r>
      <w:r>
        <w:rPr>
          <w:sz w:val="24"/>
          <w:szCs w:val="24"/>
        </w:rPr>
        <w:t>a</w:t>
      </w:r>
      <w:r w:rsidRPr="00734FBB">
        <w:rPr>
          <w:sz w:val="24"/>
          <w:szCs w:val="24"/>
        </w:rPr>
        <w:t xml:space="preserve"> aplink kapavietę </w:t>
      </w:r>
      <w:r w:rsidR="00F733C4" w:rsidRPr="009F3610">
        <w:rPr>
          <w:sz w:val="24"/>
          <w:szCs w:val="24"/>
        </w:rPr>
        <w:t xml:space="preserve">atitiks </w:t>
      </w:r>
      <w:r w:rsidR="00C57D5B" w:rsidRPr="009F3610">
        <w:rPr>
          <w:sz w:val="24"/>
          <w:szCs w:val="24"/>
        </w:rPr>
        <w:t>Infrastruktūros elementų įrengimo Kauno miesto viešųjų kapinių teritorijoje tvarkos apraš</w:t>
      </w:r>
      <w:r w:rsidR="00FA0DF7" w:rsidRPr="009F3610">
        <w:rPr>
          <w:sz w:val="24"/>
          <w:szCs w:val="24"/>
        </w:rPr>
        <w:t xml:space="preserve">o 6.1–6.4 </w:t>
      </w:r>
      <w:r w:rsidR="001C462C" w:rsidRPr="009F3610">
        <w:rPr>
          <w:sz w:val="24"/>
          <w:szCs w:val="24"/>
        </w:rPr>
        <w:t>p</w:t>
      </w:r>
      <w:r w:rsidR="0001626F">
        <w:rPr>
          <w:sz w:val="24"/>
          <w:szCs w:val="24"/>
        </w:rPr>
        <w:t>unktuose</w:t>
      </w:r>
      <w:r w:rsidR="001C462C" w:rsidRPr="009F3610">
        <w:rPr>
          <w:sz w:val="24"/>
          <w:szCs w:val="24"/>
        </w:rPr>
        <w:t xml:space="preserve"> </w:t>
      </w:r>
      <w:r w:rsidR="00FA0DF7" w:rsidRPr="009F3610">
        <w:rPr>
          <w:sz w:val="24"/>
          <w:szCs w:val="24"/>
        </w:rPr>
        <w:t xml:space="preserve">nurodytus </w:t>
      </w:r>
      <w:r w:rsidRPr="00734FBB">
        <w:rPr>
          <w:sz w:val="24"/>
          <w:szCs w:val="24"/>
        </w:rPr>
        <w:t xml:space="preserve">ilgalaikės dangos aplink kapavietę </w:t>
      </w:r>
      <w:r w:rsidR="00FA0DF7" w:rsidRPr="009F3610">
        <w:rPr>
          <w:sz w:val="24"/>
          <w:szCs w:val="24"/>
        </w:rPr>
        <w:t>reikalavimus</w:t>
      </w:r>
      <w:r w:rsidR="009F3610" w:rsidRPr="009F3610">
        <w:rPr>
          <w:sz w:val="24"/>
          <w:szCs w:val="24"/>
        </w:rPr>
        <w:t>;</w:t>
      </w:r>
    </w:p>
    <w:p w14:paraId="11875947" w14:textId="14CBB6F3" w:rsidR="009F3610" w:rsidRPr="009F3610" w:rsidRDefault="00734FBB" w:rsidP="004A1512">
      <w:pPr>
        <w:pStyle w:val="ListParagraph"/>
        <w:numPr>
          <w:ilvl w:val="1"/>
          <w:numId w:val="5"/>
        </w:numPr>
        <w:spacing w:line="276" w:lineRule="auto"/>
        <w:ind w:left="0" w:firstLine="851"/>
        <w:jc w:val="both"/>
        <w:rPr>
          <w:sz w:val="24"/>
          <w:szCs w:val="24"/>
        </w:rPr>
      </w:pPr>
      <w:r w:rsidRPr="00734FBB">
        <w:rPr>
          <w:sz w:val="24"/>
          <w:szCs w:val="24"/>
        </w:rPr>
        <w:lastRenderedPageBreak/>
        <w:t xml:space="preserve">ilgalaikės dangos aplink kapavietę </w:t>
      </w:r>
      <w:r w:rsidR="00FA0DF7" w:rsidRPr="009F3610">
        <w:rPr>
          <w:sz w:val="24"/>
          <w:szCs w:val="24"/>
        </w:rPr>
        <w:t>įrengimo darbai vykdomi taip, kad paviršiniai vandenys nebūtų nukreipiami į gretimas kapavietes, nesukeltų žalos ir netrukdytų kitiems kapinių lankytojams;</w:t>
      </w:r>
    </w:p>
    <w:p w14:paraId="5FC8A831" w14:textId="21C2FE7A" w:rsidR="002D3D01" w:rsidRPr="009F3610" w:rsidRDefault="00734FBB" w:rsidP="004A1512">
      <w:pPr>
        <w:pStyle w:val="ListParagraph"/>
        <w:numPr>
          <w:ilvl w:val="1"/>
          <w:numId w:val="5"/>
        </w:numPr>
        <w:spacing w:line="276" w:lineRule="auto"/>
        <w:ind w:left="0" w:firstLine="851"/>
        <w:jc w:val="both"/>
        <w:rPr>
          <w:sz w:val="24"/>
          <w:szCs w:val="24"/>
        </w:rPr>
      </w:pPr>
      <w:r w:rsidRPr="00734FBB">
        <w:rPr>
          <w:sz w:val="24"/>
          <w:szCs w:val="24"/>
        </w:rPr>
        <w:t xml:space="preserve">ilgalaikės dangos aplink kapavietę </w:t>
      </w:r>
      <w:r w:rsidR="00FA0DF7" w:rsidRPr="009F3610">
        <w:rPr>
          <w:sz w:val="24"/>
          <w:szCs w:val="24"/>
        </w:rPr>
        <w:t xml:space="preserve">įrengimo darbai </w:t>
      </w:r>
      <w:r w:rsidR="002D3D01" w:rsidRPr="009F3610">
        <w:rPr>
          <w:sz w:val="24"/>
          <w:szCs w:val="24"/>
        </w:rPr>
        <w:t>bus atliekami kokybiškai, laikantis darbų saugos, estetikos, viešosios tvarkos ir kapinių tvarkos taisyklių.</w:t>
      </w:r>
    </w:p>
    <w:p w14:paraId="2FE94481" w14:textId="456FA51B" w:rsidR="00FA0DF7" w:rsidRPr="009F3610" w:rsidRDefault="00734FBB" w:rsidP="004A1512">
      <w:pPr>
        <w:pStyle w:val="ListParagraph"/>
        <w:numPr>
          <w:ilvl w:val="1"/>
          <w:numId w:val="5"/>
        </w:numPr>
        <w:spacing w:line="276" w:lineRule="auto"/>
        <w:ind w:left="0" w:firstLine="851"/>
        <w:jc w:val="both"/>
        <w:rPr>
          <w:sz w:val="24"/>
          <w:szCs w:val="24"/>
        </w:rPr>
      </w:pPr>
      <w:r w:rsidRPr="00734FBB">
        <w:rPr>
          <w:sz w:val="24"/>
          <w:szCs w:val="24"/>
        </w:rPr>
        <w:t xml:space="preserve">ilgalaikės dangos aplink kapavietę </w:t>
      </w:r>
      <w:r w:rsidR="00FA0DF7" w:rsidRPr="009F3610">
        <w:rPr>
          <w:sz w:val="24"/>
          <w:szCs w:val="24"/>
        </w:rPr>
        <w:t xml:space="preserve">įrengimo darbų metu bus laikomasi </w:t>
      </w:r>
      <w:r w:rsidR="00C57D5B" w:rsidRPr="009F3610">
        <w:rPr>
          <w:sz w:val="24"/>
          <w:szCs w:val="24"/>
        </w:rPr>
        <w:t>Infrastruktūros elementų įrengimo Kauno miesto viešųjų kapinių teritorijoje tvarkos apraš</w:t>
      </w:r>
      <w:r w:rsidR="00FA0DF7" w:rsidRPr="009F3610">
        <w:rPr>
          <w:sz w:val="24"/>
          <w:szCs w:val="24"/>
        </w:rPr>
        <w:t xml:space="preserve">o </w:t>
      </w:r>
      <w:r w:rsidR="004D4AC3">
        <w:rPr>
          <w:sz w:val="24"/>
          <w:szCs w:val="24"/>
        </w:rPr>
        <w:t>6</w:t>
      </w:r>
      <w:r w:rsidR="00FA0DF7" w:rsidRPr="009F3610">
        <w:rPr>
          <w:sz w:val="24"/>
          <w:szCs w:val="24"/>
        </w:rPr>
        <w:t>.1–</w:t>
      </w:r>
      <w:r w:rsidR="004D4AC3">
        <w:rPr>
          <w:sz w:val="24"/>
          <w:szCs w:val="24"/>
        </w:rPr>
        <w:t>6</w:t>
      </w:r>
      <w:r w:rsidR="00FA0DF7" w:rsidRPr="009F3610">
        <w:rPr>
          <w:sz w:val="24"/>
          <w:szCs w:val="24"/>
        </w:rPr>
        <w:t>.</w:t>
      </w:r>
      <w:r w:rsidR="001C462C" w:rsidRPr="009F3610">
        <w:rPr>
          <w:sz w:val="24"/>
          <w:szCs w:val="24"/>
        </w:rPr>
        <w:t>4 p</w:t>
      </w:r>
      <w:r w:rsidR="0001626F">
        <w:rPr>
          <w:sz w:val="24"/>
          <w:szCs w:val="24"/>
        </w:rPr>
        <w:t>unktų</w:t>
      </w:r>
      <w:r w:rsidR="00FA0DF7" w:rsidRPr="009F3610">
        <w:rPr>
          <w:sz w:val="24"/>
          <w:szCs w:val="24"/>
        </w:rPr>
        <w:t xml:space="preserve"> reikalavimų. </w:t>
      </w:r>
    </w:p>
    <w:p w14:paraId="039EA700" w14:textId="77777777" w:rsidR="009F3610" w:rsidRDefault="002D3D01" w:rsidP="004A1512">
      <w:pPr>
        <w:pStyle w:val="ListParagraph"/>
        <w:numPr>
          <w:ilvl w:val="0"/>
          <w:numId w:val="5"/>
        </w:numPr>
        <w:spacing w:line="276" w:lineRule="auto"/>
        <w:ind w:left="0" w:firstLine="851"/>
        <w:jc w:val="both"/>
        <w:rPr>
          <w:sz w:val="24"/>
          <w:szCs w:val="24"/>
        </w:rPr>
      </w:pPr>
      <w:r w:rsidRPr="009F3610">
        <w:rPr>
          <w:b/>
          <w:bCs/>
          <w:sz w:val="24"/>
          <w:szCs w:val="24"/>
        </w:rPr>
        <w:t>Suprantu</w:t>
      </w:r>
      <w:r w:rsidRPr="009F3610">
        <w:rPr>
          <w:sz w:val="24"/>
          <w:szCs w:val="24"/>
        </w:rPr>
        <w:t xml:space="preserve"> ir prisiimu visą atsakomybę už atliktų darbų kokybę ir jų pasekmes:</w:t>
      </w:r>
    </w:p>
    <w:p w14:paraId="6F11CBEA" w14:textId="49788245" w:rsidR="009F3610" w:rsidRDefault="00731F08" w:rsidP="00564D48">
      <w:pPr>
        <w:pStyle w:val="ListParagraph"/>
        <w:numPr>
          <w:ilvl w:val="1"/>
          <w:numId w:val="5"/>
        </w:numPr>
        <w:spacing w:line="276" w:lineRule="auto"/>
        <w:ind w:left="0" w:firstLine="851"/>
        <w:jc w:val="both"/>
        <w:rPr>
          <w:sz w:val="24"/>
          <w:szCs w:val="24"/>
        </w:rPr>
      </w:pPr>
      <w:r>
        <w:rPr>
          <w:sz w:val="24"/>
          <w:szCs w:val="24"/>
        </w:rPr>
        <w:t>k</w:t>
      </w:r>
      <w:r w:rsidR="002D3D01" w:rsidRPr="009F3610">
        <w:rPr>
          <w:sz w:val="24"/>
          <w:szCs w:val="24"/>
        </w:rPr>
        <w:t>ilus ginčams ar pretenzijoms iš kitų kapaviečių atsakingų asmenų dėl vykdomų darbų ar jų padarinių, įsipareigoju visus klausimus spręsti nedelsiant, taikiai ir savo iniciatyva;</w:t>
      </w:r>
    </w:p>
    <w:p w14:paraId="6A96D5C8" w14:textId="2C88062E" w:rsidR="009F3610" w:rsidRDefault="00731F08" w:rsidP="00564D48">
      <w:pPr>
        <w:pStyle w:val="ListParagraph"/>
        <w:numPr>
          <w:ilvl w:val="1"/>
          <w:numId w:val="5"/>
        </w:numPr>
        <w:spacing w:line="276" w:lineRule="auto"/>
        <w:ind w:left="0" w:firstLine="851"/>
        <w:jc w:val="both"/>
        <w:rPr>
          <w:sz w:val="24"/>
          <w:szCs w:val="24"/>
        </w:rPr>
      </w:pPr>
      <w:r>
        <w:rPr>
          <w:sz w:val="24"/>
          <w:szCs w:val="24"/>
        </w:rPr>
        <w:t>a</w:t>
      </w:r>
      <w:r w:rsidR="002D3D01" w:rsidRPr="009F3610">
        <w:rPr>
          <w:sz w:val="24"/>
          <w:szCs w:val="24"/>
        </w:rPr>
        <w:t xml:space="preserve">tsiradus pagrįstoms pretenzijoms ar nustačius pažeidimus, įsipareigoju savo lėšomis pašalinti </w:t>
      </w:r>
      <w:r w:rsidR="00734FBB" w:rsidRPr="00734FBB">
        <w:rPr>
          <w:sz w:val="24"/>
          <w:szCs w:val="24"/>
        </w:rPr>
        <w:t>ilgalaik</w:t>
      </w:r>
      <w:r w:rsidR="00734FBB">
        <w:rPr>
          <w:sz w:val="24"/>
          <w:szCs w:val="24"/>
        </w:rPr>
        <w:t>ę</w:t>
      </w:r>
      <w:r w:rsidR="00734FBB" w:rsidRPr="00734FBB">
        <w:rPr>
          <w:sz w:val="24"/>
          <w:szCs w:val="24"/>
        </w:rPr>
        <w:t xml:space="preserve"> dang</w:t>
      </w:r>
      <w:r w:rsidR="00734FBB">
        <w:rPr>
          <w:sz w:val="24"/>
          <w:szCs w:val="24"/>
        </w:rPr>
        <w:t>ą</w:t>
      </w:r>
      <w:r w:rsidR="00734FBB" w:rsidRPr="00734FBB">
        <w:rPr>
          <w:sz w:val="24"/>
          <w:szCs w:val="24"/>
        </w:rPr>
        <w:t xml:space="preserve"> aplink kapavietę</w:t>
      </w:r>
      <w:r w:rsidR="002D3D01" w:rsidRPr="009F3610">
        <w:rPr>
          <w:sz w:val="24"/>
          <w:szCs w:val="24"/>
        </w:rPr>
        <w:t>, atkurti kapavietės aplinką į pradinę būklę ir atlyginti visą dėl tokių veiksmų kapinėms ar gretimoms kapavietėms padarytą žalą;</w:t>
      </w:r>
    </w:p>
    <w:p w14:paraId="4BC81AC6" w14:textId="10A822DC" w:rsidR="009F3610" w:rsidRDefault="00731F08" w:rsidP="00564D48">
      <w:pPr>
        <w:pStyle w:val="ListParagraph"/>
        <w:numPr>
          <w:ilvl w:val="1"/>
          <w:numId w:val="5"/>
        </w:numPr>
        <w:spacing w:line="276" w:lineRule="auto"/>
        <w:ind w:left="0" w:firstLine="851"/>
        <w:jc w:val="both"/>
        <w:rPr>
          <w:sz w:val="24"/>
          <w:szCs w:val="24"/>
        </w:rPr>
      </w:pPr>
      <w:r>
        <w:rPr>
          <w:sz w:val="24"/>
          <w:szCs w:val="24"/>
        </w:rPr>
        <w:t>e</w:t>
      </w:r>
      <w:r w:rsidR="002D3D01" w:rsidRPr="009F3610">
        <w:rPr>
          <w:sz w:val="24"/>
          <w:szCs w:val="24"/>
        </w:rPr>
        <w:t xml:space="preserve">su informuotas ir suprantu, kad šis sutikimas nesuteikia teisės pažeisti galiojančių kapinių tvarkos taisyklių ar kitų teisės aktų, o visą atsakomybę už galimas netinkamų darbų pasekmes prisiimu aš, kaip </w:t>
      </w:r>
      <w:r w:rsidR="00206ED9">
        <w:rPr>
          <w:sz w:val="24"/>
          <w:szCs w:val="24"/>
        </w:rPr>
        <w:t xml:space="preserve">už </w:t>
      </w:r>
      <w:r w:rsidR="002D3D01" w:rsidRPr="009F3610">
        <w:rPr>
          <w:sz w:val="24"/>
          <w:szCs w:val="24"/>
        </w:rPr>
        <w:t xml:space="preserve">kapavietės </w:t>
      </w:r>
      <w:r w:rsidR="00206ED9">
        <w:rPr>
          <w:sz w:val="24"/>
          <w:szCs w:val="24"/>
        </w:rPr>
        <w:t>priežiūrą a</w:t>
      </w:r>
      <w:r w:rsidR="002D3D01" w:rsidRPr="009F3610">
        <w:rPr>
          <w:sz w:val="24"/>
          <w:szCs w:val="24"/>
        </w:rPr>
        <w:t>tsakingas asmuo</w:t>
      </w:r>
      <w:r w:rsidR="00206ED9">
        <w:rPr>
          <w:sz w:val="24"/>
          <w:szCs w:val="24"/>
        </w:rPr>
        <w:t>;</w:t>
      </w:r>
    </w:p>
    <w:p w14:paraId="0B28E935" w14:textId="1EB7B956" w:rsidR="002D3D01" w:rsidRPr="00564D48" w:rsidRDefault="00731F08" w:rsidP="00564D48">
      <w:pPr>
        <w:pStyle w:val="ListParagraph"/>
        <w:numPr>
          <w:ilvl w:val="1"/>
          <w:numId w:val="5"/>
        </w:numPr>
        <w:spacing w:line="276" w:lineRule="auto"/>
        <w:ind w:left="0" w:firstLine="851"/>
        <w:jc w:val="both"/>
        <w:rPr>
          <w:sz w:val="24"/>
          <w:szCs w:val="24"/>
        </w:rPr>
      </w:pPr>
      <w:r w:rsidRPr="00564D48">
        <w:rPr>
          <w:sz w:val="24"/>
          <w:szCs w:val="24"/>
        </w:rPr>
        <w:t>e</w:t>
      </w:r>
      <w:r w:rsidR="002D3D01" w:rsidRPr="00564D48">
        <w:rPr>
          <w:sz w:val="24"/>
          <w:szCs w:val="24"/>
        </w:rPr>
        <w:t xml:space="preserve">su informuotas ir sutinku, kad </w:t>
      </w:r>
      <w:r w:rsidR="001A6417" w:rsidRPr="00564D48">
        <w:rPr>
          <w:sz w:val="24"/>
          <w:szCs w:val="24"/>
        </w:rPr>
        <w:t xml:space="preserve">esant pagrįstam poreikiui ar objektyvioms priežastims, kai </w:t>
      </w:r>
      <w:r w:rsidR="00CA2540" w:rsidRPr="00564D48">
        <w:rPr>
          <w:sz w:val="24"/>
          <w:szCs w:val="24"/>
        </w:rPr>
        <w:t>įrengt</w:t>
      </w:r>
      <w:r w:rsidR="00734FBB">
        <w:rPr>
          <w:sz w:val="24"/>
          <w:szCs w:val="24"/>
        </w:rPr>
        <w:t>a</w:t>
      </w:r>
      <w:r w:rsidR="00CA2540" w:rsidRPr="00564D48">
        <w:rPr>
          <w:sz w:val="24"/>
          <w:szCs w:val="24"/>
        </w:rPr>
        <w:t xml:space="preserve"> </w:t>
      </w:r>
      <w:r w:rsidR="00734FBB" w:rsidRPr="00734FBB">
        <w:rPr>
          <w:sz w:val="24"/>
          <w:szCs w:val="24"/>
        </w:rPr>
        <w:t>ilgalaikė dang</w:t>
      </w:r>
      <w:r w:rsidR="00734FBB">
        <w:rPr>
          <w:sz w:val="24"/>
          <w:szCs w:val="24"/>
        </w:rPr>
        <w:t>a</w:t>
      </w:r>
      <w:r w:rsidR="00734FBB" w:rsidRPr="00734FBB">
        <w:rPr>
          <w:sz w:val="24"/>
          <w:szCs w:val="24"/>
        </w:rPr>
        <w:t xml:space="preserve"> aplink kapavietę </w:t>
      </w:r>
      <w:r w:rsidR="001A6417" w:rsidRPr="00564D48">
        <w:rPr>
          <w:sz w:val="24"/>
          <w:szCs w:val="24"/>
        </w:rPr>
        <w:t xml:space="preserve">trikdo kapinių infrastruktūrą, kelia pavojų saugai ir sveikatai, neatitinka suderintos schemos arba kliudo kapinių priežiūros darbams, </w:t>
      </w:r>
      <w:r w:rsidR="00564D48" w:rsidRPr="00564D48">
        <w:rPr>
          <w:sz w:val="24"/>
          <w:szCs w:val="24"/>
        </w:rPr>
        <w:t xml:space="preserve">mano </w:t>
      </w:r>
      <w:r w:rsidR="001A6417" w:rsidRPr="00564D48">
        <w:rPr>
          <w:sz w:val="24"/>
          <w:szCs w:val="24"/>
        </w:rPr>
        <w:t>savarankiškai įrengt</w:t>
      </w:r>
      <w:r w:rsidR="00734FBB">
        <w:rPr>
          <w:sz w:val="24"/>
          <w:szCs w:val="24"/>
        </w:rPr>
        <w:t>a</w:t>
      </w:r>
      <w:r w:rsidR="001A6417" w:rsidRPr="00564D48">
        <w:rPr>
          <w:sz w:val="24"/>
          <w:szCs w:val="24"/>
        </w:rPr>
        <w:t xml:space="preserve"> </w:t>
      </w:r>
      <w:r w:rsidR="00734FBB" w:rsidRPr="00734FBB">
        <w:rPr>
          <w:sz w:val="24"/>
          <w:szCs w:val="24"/>
        </w:rPr>
        <w:t>ilgalaikė dang</w:t>
      </w:r>
      <w:r w:rsidR="00734FBB">
        <w:rPr>
          <w:sz w:val="24"/>
          <w:szCs w:val="24"/>
        </w:rPr>
        <w:t>a</w:t>
      </w:r>
      <w:r w:rsidR="00734FBB" w:rsidRPr="00734FBB">
        <w:rPr>
          <w:sz w:val="24"/>
          <w:szCs w:val="24"/>
        </w:rPr>
        <w:t xml:space="preserve"> aplink kapavietę </w:t>
      </w:r>
      <w:r w:rsidR="001A6417" w:rsidRPr="00564D48">
        <w:rPr>
          <w:sz w:val="24"/>
          <w:szCs w:val="24"/>
        </w:rPr>
        <w:t>gali būti demontuojam</w:t>
      </w:r>
      <w:r w:rsidR="00734FBB">
        <w:rPr>
          <w:sz w:val="24"/>
          <w:szCs w:val="24"/>
        </w:rPr>
        <w:t>a</w:t>
      </w:r>
      <w:r w:rsidR="001A6417" w:rsidRPr="00564D48">
        <w:rPr>
          <w:sz w:val="24"/>
          <w:szCs w:val="24"/>
        </w:rPr>
        <w:t xml:space="preserve"> Kauno SĮ „Kapinių priežiūra“ iniciatyva (tiesiogiai ar pasitelkiant trečiuosius asmenis) be atskiro </w:t>
      </w:r>
      <w:r w:rsidR="002D3D01" w:rsidRPr="00564D48">
        <w:rPr>
          <w:sz w:val="24"/>
          <w:szCs w:val="24"/>
        </w:rPr>
        <w:t xml:space="preserve">mano, kaip </w:t>
      </w:r>
      <w:r w:rsidR="00206ED9" w:rsidRPr="00564D48">
        <w:rPr>
          <w:sz w:val="24"/>
          <w:szCs w:val="24"/>
        </w:rPr>
        <w:t xml:space="preserve">už </w:t>
      </w:r>
      <w:r w:rsidR="002D3D01" w:rsidRPr="00564D48">
        <w:rPr>
          <w:sz w:val="24"/>
          <w:szCs w:val="24"/>
        </w:rPr>
        <w:t>kapavietės</w:t>
      </w:r>
      <w:r w:rsidR="00206ED9" w:rsidRPr="00564D48">
        <w:rPr>
          <w:sz w:val="24"/>
          <w:szCs w:val="24"/>
        </w:rPr>
        <w:t xml:space="preserve"> priežiūrą</w:t>
      </w:r>
      <w:r w:rsidR="002D3D01" w:rsidRPr="00564D48">
        <w:rPr>
          <w:sz w:val="24"/>
          <w:szCs w:val="24"/>
        </w:rPr>
        <w:t xml:space="preserve"> atsakingo asmens, sutikimo, o dėl to patirtos išlaidos neatlyginamos.</w:t>
      </w:r>
    </w:p>
    <w:p w14:paraId="3B875618" w14:textId="50C92731" w:rsidR="002D3D01" w:rsidRPr="009F3610" w:rsidRDefault="002D3D01" w:rsidP="00564D48">
      <w:pPr>
        <w:pStyle w:val="ListParagraph"/>
        <w:numPr>
          <w:ilvl w:val="0"/>
          <w:numId w:val="5"/>
        </w:numPr>
        <w:spacing w:after="240" w:line="276" w:lineRule="auto"/>
        <w:ind w:left="0" w:firstLine="851"/>
        <w:jc w:val="both"/>
        <w:rPr>
          <w:sz w:val="24"/>
          <w:szCs w:val="24"/>
        </w:rPr>
      </w:pPr>
      <w:r w:rsidRPr="009F3610">
        <w:rPr>
          <w:b/>
          <w:bCs/>
          <w:sz w:val="24"/>
          <w:szCs w:val="24"/>
        </w:rPr>
        <w:t>Patvirtinu</w:t>
      </w:r>
      <w:r w:rsidRPr="009F3610">
        <w:rPr>
          <w:sz w:val="24"/>
          <w:szCs w:val="24"/>
        </w:rPr>
        <w:t xml:space="preserve">, kad visi mano pateikti duomenys yra teisingi, su </w:t>
      </w:r>
      <w:r w:rsidR="00C57D5B" w:rsidRPr="009F3610">
        <w:rPr>
          <w:sz w:val="24"/>
          <w:szCs w:val="24"/>
        </w:rPr>
        <w:t>Infrastruktūros elementų įrengimo Kauno miesto viešųjų kapinių teritorijoje tvarkos apraš</w:t>
      </w:r>
      <w:r w:rsidR="00744E92" w:rsidRPr="009F3610">
        <w:rPr>
          <w:sz w:val="24"/>
          <w:szCs w:val="24"/>
        </w:rPr>
        <w:t xml:space="preserve">o nuostatomis bei </w:t>
      </w:r>
      <w:r w:rsidRPr="009F3610">
        <w:rPr>
          <w:sz w:val="24"/>
          <w:szCs w:val="24"/>
        </w:rPr>
        <w:t>aukščiau nurodytomis sąlygomis esu susipažinęs ir su jomis sutinku.</w:t>
      </w:r>
    </w:p>
    <w:p w14:paraId="05FE815B" w14:textId="77777777" w:rsidR="00E05C26" w:rsidRDefault="00E05C26" w:rsidP="004A1512">
      <w:pPr>
        <w:spacing w:line="276" w:lineRule="auto"/>
        <w:ind w:firstLine="851"/>
        <w:jc w:val="both"/>
        <w:rPr>
          <w:sz w:val="24"/>
        </w:rPr>
      </w:pPr>
      <w:r w:rsidRPr="00DD1C9D">
        <w:rPr>
          <w:sz w:val="24"/>
        </w:rPr>
        <w:t xml:space="preserve">PRIDEDAMA: </w:t>
      </w:r>
    </w:p>
    <w:p w14:paraId="0FB52D8B" w14:textId="77777777" w:rsidR="00E05C26" w:rsidRPr="00D10602" w:rsidRDefault="00E05C26" w:rsidP="004A1512">
      <w:pPr>
        <w:pStyle w:val="ListParagraph"/>
        <w:numPr>
          <w:ilvl w:val="0"/>
          <w:numId w:val="3"/>
        </w:numPr>
        <w:tabs>
          <w:tab w:val="left" w:pos="1134"/>
        </w:tabs>
        <w:spacing w:line="276" w:lineRule="auto"/>
        <w:ind w:left="0" w:firstLine="851"/>
        <w:jc w:val="both"/>
        <w:rPr>
          <w:sz w:val="24"/>
        </w:rPr>
      </w:pPr>
      <w:r>
        <w:rPr>
          <w:sz w:val="24"/>
        </w:rPr>
        <w:t>I</w:t>
      </w:r>
      <w:r w:rsidRPr="00D10602">
        <w:rPr>
          <w:sz w:val="24"/>
        </w:rPr>
        <w:t xml:space="preserve">nfrastruktūros elementų įrengimo schema; </w:t>
      </w:r>
    </w:p>
    <w:p w14:paraId="34A0EACA" w14:textId="77777777" w:rsidR="00E05C26" w:rsidRDefault="00E05C26" w:rsidP="004A1512">
      <w:pPr>
        <w:pStyle w:val="ListParagraph"/>
        <w:numPr>
          <w:ilvl w:val="0"/>
          <w:numId w:val="3"/>
        </w:numPr>
        <w:tabs>
          <w:tab w:val="left" w:pos="1134"/>
        </w:tabs>
        <w:spacing w:line="276" w:lineRule="auto"/>
        <w:ind w:left="0" w:firstLine="851"/>
        <w:jc w:val="both"/>
        <w:rPr>
          <w:sz w:val="24"/>
        </w:rPr>
      </w:pPr>
      <w:r>
        <w:rPr>
          <w:sz w:val="24"/>
        </w:rPr>
        <w:t>M</w:t>
      </w:r>
      <w:r w:rsidRPr="00D10602">
        <w:rPr>
          <w:sz w:val="24"/>
        </w:rPr>
        <w:t>okėjimą patvirtinančio dokumento kopija (kai prašymas ir (arba) mokėjimą patvirtinantis dokumentas teikiami elektroninėmis ryšio priemonėmis).</w:t>
      </w:r>
    </w:p>
    <w:p w14:paraId="70ECE9C7" w14:textId="77777777" w:rsidR="00E05C26" w:rsidRDefault="00E05C26" w:rsidP="00E05C26">
      <w:pPr>
        <w:ind w:firstLine="851"/>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gridCol w:w="5921"/>
      </w:tblGrid>
      <w:tr w:rsidR="00135631" w:rsidRPr="008F6C2C" w14:paraId="1C16F3D3" w14:textId="77777777" w:rsidTr="006A2F92">
        <w:tc>
          <w:tcPr>
            <w:tcW w:w="3933" w:type="dxa"/>
          </w:tcPr>
          <w:p w14:paraId="694E78CD" w14:textId="77777777" w:rsidR="00135631" w:rsidRPr="008F6C2C" w:rsidRDefault="00135631" w:rsidP="001B78C4">
            <w:pPr>
              <w:jc w:val="center"/>
              <w:rPr>
                <w:sz w:val="24"/>
                <w:szCs w:val="24"/>
              </w:rPr>
            </w:pPr>
          </w:p>
        </w:tc>
        <w:tc>
          <w:tcPr>
            <w:tcW w:w="5921" w:type="dxa"/>
            <w:tcBorders>
              <w:bottom w:val="single" w:sz="4" w:space="0" w:color="auto"/>
            </w:tcBorders>
          </w:tcPr>
          <w:p w14:paraId="027D4D9B" w14:textId="1624EEFB" w:rsidR="00135631" w:rsidRPr="008F6C2C" w:rsidRDefault="00135631" w:rsidP="001B78C4">
            <w:pPr>
              <w:jc w:val="center"/>
              <w:rPr>
                <w:sz w:val="24"/>
                <w:szCs w:val="24"/>
              </w:rPr>
            </w:pPr>
            <w:permStart w:id="1074676011" w:edGrp="everyone"/>
            <w:permEnd w:id="1074676011"/>
          </w:p>
        </w:tc>
      </w:tr>
      <w:tr w:rsidR="00135631" w:rsidRPr="008F6C2C" w14:paraId="2BE8C11B" w14:textId="77777777" w:rsidTr="006A2F92">
        <w:tc>
          <w:tcPr>
            <w:tcW w:w="3933" w:type="dxa"/>
          </w:tcPr>
          <w:p w14:paraId="3794A831" w14:textId="77777777" w:rsidR="00135631" w:rsidRPr="008F6C2C" w:rsidRDefault="00135631" w:rsidP="001B78C4">
            <w:pPr>
              <w:jc w:val="center"/>
            </w:pPr>
          </w:p>
        </w:tc>
        <w:tc>
          <w:tcPr>
            <w:tcW w:w="5921" w:type="dxa"/>
            <w:tcBorders>
              <w:top w:val="single" w:sz="4" w:space="0" w:color="auto"/>
            </w:tcBorders>
          </w:tcPr>
          <w:p w14:paraId="5D0535AB" w14:textId="77777777" w:rsidR="00135631" w:rsidRPr="008F6C2C" w:rsidRDefault="00135631" w:rsidP="001B78C4">
            <w:pPr>
              <w:jc w:val="center"/>
            </w:pPr>
            <w:r w:rsidRPr="008F6C2C">
              <w:t>(vardas, pavardė, parašas)</w:t>
            </w:r>
          </w:p>
        </w:tc>
      </w:tr>
    </w:tbl>
    <w:p w14:paraId="06BC4440" w14:textId="77777777" w:rsidR="000008A0" w:rsidRPr="00E83F1B" w:rsidRDefault="000008A0" w:rsidP="000008A0">
      <w:pPr>
        <w:ind w:firstLine="851"/>
        <w:jc w:val="both"/>
        <w:rPr>
          <w:b/>
          <w:bCs/>
          <w:i/>
          <w:iCs/>
          <w:sz w:val="22"/>
          <w:szCs w:val="22"/>
        </w:rPr>
      </w:pPr>
      <w:r w:rsidRPr="00E83F1B">
        <w:rPr>
          <w:b/>
          <w:bCs/>
          <w:i/>
          <w:iCs/>
          <w:sz w:val="22"/>
          <w:szCs w:val="22"/>
        </w:rPr>
        <w:t xml:space="preserve">Pastaba: </w:t>
      </w:r>
    </w:p>
    <w:p w14:paraId="7F9302D8" w14:textId="77777777" w:rsidR="000008A0" w:rsidRPr="004A1512" w:rsidRDefault="000008A0" w:rsidP="000008A0">
      <w:pPr>
        <w:ind w:firstLine="851"/>
        <w:jc w:val="both"/>
        <w:rPr>
          <w:i/>
          <w:iCs/>
          <w:sz w:val="22"/>
          <w:szCs w:val="22"/>
        </w:rPr>
      </w:pPr>
      <w:r w:rsidRPr="006A2F92">
        <w:rPr>
          <w:i/>
          <w:iCs/>
          <w:sz w:val="22"/>
          <w:szCs w:val="22"/>
        </w:rPr>
        <w:t>Apie priimtą sprendimą prašymą pateikęs asmuo informuojamas judriojo ryšio priemonėmis (telefonu). Nesant galimybės susisiekti ar asmeniui pageidaujant, į raštu pateiktą prašymą atsakymas siunčiamas asmens nurodytu elektroninio pašto adresu. Jeigu elektroninio pašto adresas prašyme nėra nurodytas, atsakymas siunčiamas registruotu laišku asmens nurodytu faktinės gyvenamosios vietos adresu.</w:t>
      </w:r>
    </w:p>
    <w:p w14:paraId="249B39D4" w14:textId="77777777" w:rsidR="00206ED9" w:rsidRDefault="00206ED9" w:rsidP="00135631">
      <w:pPr>
        <w:rPr>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5490"/>
        <w:gridCol w:w="1700"/>
        <w:gridCol w:w="709"/>
        <w:gridCol w:w="1955"/>
      </w:tblGrid>
      <w:tr w:rsidR="00344C8D" w14:paraId="611759AC" w14:textId="77777777" w:rsidTr="00E2053D">
        <w:trPr>
          <w:trHeight w:val="369"/>
        </w:trPr>
        <w:tc>
          <w:tcPr>
            <w:tcW w:w="9854" w:type="dxa"/>
            <w:gridSpan w:val="4"/>
          </w:tcPr>
          <w:p w14:paraId="2E5A8119" w14:textId="0281AA86" w:rsidR="00E2053D" w:rsidRPr="00344C8D" w:rsidRDefault="00344C8D" w:rsidP="00E54962">
            <w:pPr>
              <w:rPr>
                <w:bCs/>
                <w:szCs w:val="16"/>
              </w:rPr>
            </w:pPr>
            <w:r w:rsidRPr="00344C8D">
              <w:rPr>
                <w:bCs/>
                <w:szCs w:val="16"/>
              </w:rPr>
              <w:t>Informaciją pasirašytinai užpildo įmonės darbuotojas, vadovaudamasis pareiškėjo pateiktu asmens dokumentu:</w:t>
            </w:r>
          </w:p>
        </w:tc>
      </w:tr>
      <w:tr w:rsidR="00344C8D" w14:paraId="35007515" w14:textId="77777777" w:rsidTr="00E2053D">
        <w:tc>
          <w:tcPr>
            <w:tcW w:w="7899" w:type="dxa"/>
            <w:gridSpan w:val="3"/>
          </w:tcPr>
          <w:p w14:paraId="075E4570" w14:textId="67A01D6B" w:rsidR="00344C8D" w:rsidRDefault="00344C8D" w:rsidP="00E54962">
            <w:pPr>
              <w:rPr>
                <w:bCs/>
                <w:sz w:val="24"/>
              </w:rPr>
            </w:pPr>
            <w:r w:rsidRPr="00744E92">
              <w:rPr>
                <w:b/>
                <w:sz w:val="24"/>
              </w:rPr>
              <w:t xml:space="preserve">TAPATYBĖS KORTELĖS / PASO / VAIRUOTOJO PAŽYMĖJIMO </w:t>
            </w:r>
            <w:r>
              <w:rPr>
                <w:b/>
                <w:sz w:val="24"/>
              </w:rPr>
              <w:t>Nr.</w:t>
            </w:r>
          </w:p>
        </w:tc>
        <w:tc>
          <w:tcPr>
            <w:tcW w:w="1955" w:type="dxa"/>
            <w:tcBorders>
              <w:top w:val="nil"/>
              <w:bottom w:val="single" w:sz="4" w:space="0" w:color="auto"/>
            </w:tcBorders>
          </w:tcPr>
          <w:p w14:paraId="469AA032" w14:textId="77777777" w:rsidR="00344C8D" w:rsidRDefault="00344C8D" w:rsidP="00E2053D">
            <w:pPr>
              <w:jc w:val="center"/>
              <w:rPr>
                <w:sz w:val="24"/>
              </w:rPr>
            </w:pPr>
            <w:permStart w:id="792074405" w:edGrp="everyone"/>
            <w:permEnd w:id="792074405"/>
          </w:p>
        </w:tc>
      </w:tr>
      <w:tr w:rsidR="000008A0" w14:paraId="75E4CCC3" w14:textId="77777777" w:rsidTr="00E2053D">
        <w:tc>
          <w:tcPr>
            <w:tcW w:w="7899" w:type="dxa"/>
            <w:gridSpan w:val="3"/>
          </w:tcPr>
          <w:p w14:paraId="57D80129" w14:textId="145C72F9" w:rsidR="000008A0" w:rsidRDefault="000008A0" w:rsidP="00E54962">
            <w:pPr>
              <w:jc w:val="center"/>
              <w:rPr>
                <w:sz w:val="24"/>
              </w:rPr>
            </w:pPr>
            <w:r w:rsidRPr="00785139">
              <w:rPr>
                <w:szCs w:val="16"/>
              </w:rPr>
              <w:t>(</w:t>
            </w:r>
            <w:r w:rsidR="00436E82">
              <w:rPr>
                <w:szCs w:val="16"/>
              </w:rPr>
              <w:t>n</w:t>
            </w:r>
            <w:r>
              <w:rPr>
                <w:szCs w:val="16"/>
              </w:rPr>
              <w:t>ereikalingus išbraukti</w:t>
            </w:r>
            <w:r w:rsidRPr="00785139">
              <w:rPr>
                <w:szCs w:val="16"/>
              </w:rPr>
              <w:t>)</w:t>
            </w:r>
          </w:p>
        </w:tc>
        <w:tc>
          <w:tcPr>
            <w:tcW w:w="1955" w:type="dxa"/>
          </w:tcPr>
          <w:p w14:paraId="14B16E65" w14:textId="3310A34E" w:rsidR="000008A0" w:rsidRDefault="00436E82" w:rsidP="00436E82">
            <w:pPr>
              <w:jc w:val="center"/>
              <w:rPr>
                <w:sz w:val="24"/>
              </w:rPr>
            </w:pPr>
            <w:r w:rsidRPr="00436E82">
              <w:rPr>
                <w:szCs w:val="16"/>
              </w:rPr>
              <w:t>(dokumento numeris)</w:t>
            </w:r>
          </w:p>
        </w:tc>
      </w:tr>
      <w:tr w:rsidR="000008A0" w14:paraId="22B7D9B0" w14:textId="77777777" w:rsidTr="00C02E09">
        <w:trPr>
          <w:trHeight w:val="347"/>
        </w:trPr>
        <w:tc>
          <w:tcPr>
            <w:tcW w:w="5490" w:type="dxa"/>
            <w:tcBorders>
              <w:top w:val="nil"/>
              <w:bottom w:val="single" w:sz="4" w:space="0" w:color="auto"/>
            </w:tcBorders>
          </w:tcPr>
          <w:p w14:paraId="65905E42" w14:textId="20207D3D" w:rsidR="000008A0" w:rsidRDefault="000008A0" w:rsidP="00E2053D">
            <w:pPr>
              <w:jc w:val="center"/>
              <w:rPr>
                <w:sz w:val="24"/>
              </w:rPr>
            </w:pPr>
          </w:p>
        </w:tc>
        <w:tc>
          <w:tcPr>
            <w:tcW w:w="1700" w:type="dxa"/>
          </w:tcPr>
          <w:p w14:paraId="6E7CE8E8" w14:textId="77777777" w:rsidR="000008A0" w:rsidRDefault="000008A0" w:rsidP="00E54962">
            <w:pPr>
              <w:rPr>
                <w:sz w:val="24"/>
              </w:rPr>
            </w:pPr>
          </w:p>
        </w:tc>
        <w:tc>
          <w:tcPr>
            <w:tcW w:w="2664" w:type="dxa"/>
            <w:gridSpan w:val="2"/>
            <w:tcBorders>
              <w:top w:val="nil"/>
              <w:bottom w:val="single" w:sz="4" w:space="0" w:color="auto"/>
            </w:tcBorders>
          </w:tcPr>
          <w:p w14:paraId="490011CE" w14:textId="77777777" w:rsidR="000008A0" w:rsidRDefault="000008A0" w:rsidP="00E2053D">
            <w:pPr>
              <w:jc w:val="center"/>
              <w:rPr>
                <w:sz w:val="24"/>
              </w:rPr>
            </w:pPr>
            <w:permStart w:id="1029073151" w:edGrp="everyone"/>
            <w:permEnd w:id="1029073151"/>
          </w:p>
        </w:tc>
      </w:tr>
      <w:tr w:rsidR="000008A0" w14:paraId="1578E7E7" w14:textId="77777777" w:rsidTr="00102BB2">
        <w:trPr>
          <w:trHeight w:val="61"/>
        </w:trPr>
        <w:tc>
          <w:tcPr>
            <w:tcW w:w="5490" w:type="dxa"/>
            <w:tcBorders>
              <w:top w:val="single" w:sz="4" w:space="0" w:color="auto"/>
            </w:tcBorders>
          </w:tcPr>
          <w:p w14:paraId="02270437" w14:textId="6358EA49" w:rsidR="000008A0" w:rsidRPr="00E2053D" w:rsidRDefault="000008A0" w:rsidP="00E54962">
            <w:pPr>
              <w:jc w:val="center"/>
            </w:pPr>
            <w:r w:rsidRPr="00E2053D">
              <w:t>(</w:t>
            </w:r>
            <w:r w:rsidR="00FF7033">
              <w:t xml:space="preserve">darbuotojo </w:t>
            </w:r>
            <w:r w:rsidRPr="00E2053D">
              <w:t>pareigos, vardas, pavardė)</w:t>
            </w:r>
          </w:p>
        </w:tc>
        <w:tc>
          <w:tcPr>
            <w:tcW w:w="1700" w:type="dxa"/>
          </w:tcPr>
          <w:p w14:paraId="2DD96C34" w14:textId="77777777" w:rsidR="000008A0" w:rsidRDefault="000008A0" w:rsidP="00E54962">
            <w:pPr>
              <w:rPr>
                <w:sz w:val="24"/>
              </w:rPr>
            </w:pPr>
          </w:p>
        </w:tc>
        <w:tc>
          <w:tcPr>
            <w:tcW w:w="2664" w:type="dxa"/>
            <w:gridSpan w:val="2"/>
          </w:tcPr>
          <w:p w14:paraId="0918BF8B" w14:textId="77777777" w:rsidR="000008A0" w:rsidRDefault="000008A0" w:rsidP="00E54962">
            <w:pPr>
              <w:jc w:val="center"/>
              <w:rPr>
                <w:sz w:val="24"/>
              </w:rPr>
            </w:pPr>
            <w:r w:rsidRPr="00E2053D">
              <w:t>(parašas)</w:t>
            </w:r>
          </w:p>
        </w:tc>
      </w:tr>
    </w:tbl>
    <w:p w14:paraId="2367CA03" w14:textId="77777777" w:rsidR="000008A0" w:rsidRPr="00564D48" w:rsidRDefault="000008A0" w:rsidP="00102BB2">
      <w:pPr>
        <w:jc w:val="both"/>
        <w:rPr>
          <w:sz w:val="22"/>
          <w:szCs w:val="22"/>
        </w:rPr>
      </w:pPr>
    </w:p>
    <w:sectPr w:rsidR="000008A0" w:rsidRPr="00564D48" w:rsidSect="00CC47A9">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701" w:header="567" w:footer="567" w:gutter="0"/>
      <w:cols w:space="1296"/>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58642" w14:textId="77777777" w:rsidR="00514E7C" w:rsidRDefault="00514E7C">
      <w:r>
        <w:separator/>
      </w:r>
    </w:p>
  </w:endnote>
  <w:endnote w:type="continuationSeparator" w:id="0">
    <w:p w14:paraId="1D4F6C5B" w14:textId="77777777" w:rsidR="00514E7C" w:rsidRDefault="00514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06100" w14:textId="77777777" w:rsidR="00492B16" w:rsidRDefault="00492B16">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4145631"/>
      <w:docPartObj>
        <w:docPartGallery w:val="Page Numbers (Bottom of Page)"/>
        <w:docPartUnique/>
      </w:docPartObj>
    </w:sdtPr>
    <w:sdtEndPr/>
    <w:sdtContent>
      <w:p w14:paraId="44BB54E9" w14:textId="5D79F8A7" w:rsidR="00102BB2" w:rsidRDefault="00102BB2">
        <w:pPr>
          <w:pStyle w:val="Footer"/>
          <w:jc w:val="center"/>
        </w:pPr>
        <w:r>
          <w:fldChar w:fldCharType="begin"/>
        </w:r>
        <w:r>
          <w:instrText>PAGE   \* MERGEFORMAT</w:instrText>
        </w:r>
        <w:r>
          <w:fldChar w:fldCharType="separate"/>
        </w:r>
        <w:r w:rsidR="00570D82" w:rsidRPr="00570D82">
          <w:rPr>
            <w:noProof/>
            <w:lang w:val="lt-LT"/>
          </w:rPr>
          <w:t>1</w:t>
        </w:r>
        <w:r>
          <w:fldChar w:fldCharType="end"/>
        </w:r>
      </w:p>
    </w:sdtContent>
  </w:sdt>
  <w:p w14:paraId="32AAA017" w14:textId="77777777" w:rsidR="00492B16" w:rsidRDefault="00492B16">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5343935"/>
      <w:docPartObj>
        <w:docPartGallery w:val="Page Numbers (Bottom of Page)"/>
        <w:docPartUnique/>
      </w:docPartObj>
    </w:sdtPr>
    <w:sdtEndPr>
      <w:rPr>
        <w:noProof/>
      </w:rPr>
    </w:sdtEndPr>
    <w:sdtContent>
      <w:p w14:paraId="7B12B612" w14:textId="77777777" w:rsidR="00744E92" w:rsidRDefault="00744E9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17DFD28B" w14:textId="77777777" w:rsidR="00492B16" w:rsidRDefault="00492B16">
    <w:pPr>
      <w:tabs>
        <w:tab w:val="center" w:pos="4153"/>
        <w:tab w:val="right"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2C77B" w14:textId="77777777" w:rsidR="00492B16" w:rsidRDefault="00492B16">
    <w:pPr>
      <w:tabs>
        <w:tab w:val="center" w:pos="4153"/>
        <w:tab w:val="right" w:pos="8306"/>
      </w:tabs>
      <w:rPr>
        <w:lang w:eastAsia="lt-LT"/>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4532916"/>
      <w:docPartObj>
        <w:docPartGallery w:val="Page Numbers (Bottom of Page)"/>
        <w:docPartUnique/>
      </w:docPartObj>
    </w:sdtPr>
    <w:sdtEndPr/>
    <w:sdtContent>
      <w:p w14:paraId="29D16216" w14:textId="272B57FF" w:rsidR="00FE09A6" w:rsidRDefault="00FE09A6">
        <w:pPr>
          <w:pStyle w:val="Footer"/>
          <w:jc w:val="center"/>
        </w:pPr>
        <w:r>
          <w:fldChar w:fldCharType="begin"/>
        </w:r>
        <w:r>
          <w:instrText>PAGE   \* MERGEFORMAT</w:instrText>
        </w:r>
        <w:r>
          <w:fldChar w:fldCharType="separate"/>
        </w:r>
        <w:r w:rsidR="00570D82" w:rsidRPr="00570D82">
          <w:rPr>
            <w:noProof/>
            <w:lang w:val="lt-LT"/>
          </w:rPr>
          <w:t>5</w:t>
        </w:r>
        <w:r>
          <w:fldChar w:fldCharType="end"/>
        </w:r>
      </w:p>
    </w:sdtContent>
  </w:sdt>
  <w:p w14:paraId="56CE7DA5" w14:textId="17F53FB1" w:rsidR="00492B16" w:rsidRPr="00135631" w:rsidRDefault="00492B16" w:rsidP="0013563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24711" w14:textId="77777777" w:rsidR="00492B16" w:rsidRDefault="00492B16">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1B17C" w14:textId="77777777" w:rsidR="00514E7C" w:rsidRDefault="00514E7C">
      <w:r>
        <w:separator/>
      </w:r>
    </w:p>
  </w:footnote>
  <w:footnote w:type="continuationSeparator" w:id="0">
    <w:p w14:paraId="54C9E959" w14:textId="77777777" w:rsidR="00514E7C" w:rsidRDefault="00514E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CC99D" w14:textId="77777777" w:rsidR="00492B16" w:rsidRDefault="00492B16">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744E92">
      <w:rPr>
        <w:noProof/>
        <w:lang w:val="en-GB"/>
      </w:rPr>
      <w:t>4</w:t>
    </w:r>
    <w:r>
      <w:rPr>
        <w:lang w:val="en-GB"/>
      </w:rPr>
      <w:fldChar w:fldCharType="end"/>
    </w:r>
  </w:p>
  <w:p w14:paraId="076F58C4" w14:textId="77777777" w:rsidR="00492B16" w:rsidRDefault="00492B16">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BFAD" w14:textId="77777777" w:rsidR="00492B16" w:rsidRDefault="00492B16">
    <w:pPr>
      <w:pStyle w:val="Header"/>
      <w:jc w:val="center"/>
    </w:pPr>
  </w:p>
  <w:p w14:paraId="195F4BDB" w14:textId="77777777" w:rsidR="00492B16" w:rsidRDefault="00492B16">
    <w:pPr>
      <w:tabs>
        <w:tab w:val="center" w:pos="4819"/>
        <w:tab w:val="right" w:pos="963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A854D" w14:textId="77777777" w:rsidR="00492B16" w:rsidRDefault="00492B16">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5AA8AE11" w14:textId="77777777" w:rsidR="00492B16" w:rsidRDefault="00492B16">
    <w:pPr>
      <w:tabs>
        <w:tab w:val="center" w:pos="4153"/>
        <w:tab w:val="right" w:pos="8306"/>
      </w:tabs>
      <w:spacing w:after="200" w:line="276" w:lineRule="auto"/>
      <w:rPr>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01623" w14:textId="77777777" w:rsidR="00492B16" w:rsidRDefault="00492B16" w:rsidP="00744E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2EF4" w14:textId="77777777" w:rsidR="00492B16" w:rsidRDefault="00492B16">
    <w:pPr>
      <w:tabs>
        <w:tab w:val="center" w:pos="4153"/>
        <w:tab w:val="right" w:pos="8306"/>
      </w:tabs>
      <w:spacing w:after="200" w:line="276"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688F"/>
    <w:multiLevelType w:val="multilevel"/>
    <w:tmpl w:val="CF2664CC"/>
    <w:lvl w:ilvl="0">
      <w:start w:val="1"/>
      <w:numFmt w:val="decimal"/>
      <w:lvlText w:val="%1."/>
      <w:lvlJc w:val="left"/>
      <w:pPr>
        <w:ind w:left="4472" w:hanging="360"/>
      </w:pPr>
      <w:rPr>
        <w:rFonts w:hint="default"/>
      </w:rPr>
    </w:lvl>
    <w:lvl w:ilvl="1">
      <w:start w:val="1"/>
      <w:numFmt w:val="decimal"/>
      <w:isLgl/>
      <w:lvlText w:val="%1.%2."/>
      <w:lvlJc w:val="left"/>
      <w:pPr>
        <w:ind w:left="1584" w:hanging="45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
    <w:nsid w:val="1A1F5F84"/>
    <w:multiLevelType w:val="hybridMultilevel"/>
    <w:tmpl w:val="302C65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nsid w:val="3AAE5343"/>
    <w:multiLevelType w:val="hybridMultilevel"/>
    <w:tmpl w:val="C6C04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D1903C9"/>
    <w:multiLevelType w:val="multilevel"/>
    <w:tmpl w:val="F002442A"/>
    <w:lvl w:ilvl="0">
      <w:start w:val="1"/>
      <w:numFmt w:val="decimal"/>
      <w:lvlText w:val="%1."/>
      <w:lvlJc w:val="left"/>
      <w:pPr>
        <w:ind w:left="1211" w:hanging="360"/>
      </w:pPr>
      <w:rPr>
        <w:rFonts w:hint="default"/>
        <w:b/>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nsid w:val="52247A30"/>
    <w:multiLevelType w:val="multilevel"/>
    <w:tmpl w:val="8C8C5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3AC0B98"/>
    <w:multiLevelType w:val="hybridMultilevel"/>
    <w:tmpl w:val="BE72AC60"/>
    <w:lvl w:ilvl="0" w:tplc="3E3AC25C">
      <w:start w:val="1"/>
      <w:numFmt w:val="decimal"/>
      <w:lvlText w:val="%1."/>
      <w:lvlJc w:val="left"/>
      <w:pPr>
        <w:ind w:left="750" w:hanging="39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72A148EB"/>
    <w:multiLevelType w:val="hybridMultilevel"/>
    <w:tmpl w:val="52281F3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1298"/>
  <w:hyphenationZone w:val="396"/>
  <w:doNotHyphenateCaps/>
  <w:drawingGridHorizont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EAA"/>
    <w:rsid w:val="000008A0"/>
    <w:rsid w:val="000054A5"/>
    <w:rsid w:val="000071D1"/>
    <w:rsid w:val="00011F23"/>
    <w:rsid w:val="0001626F"/>
    <w:rsid w:val="00042544"/>
    <w:rsid w:val="00047087"/>
    <w:rsid w:val="00084B7E"/>
    <w:rsid w:val="0009797D"/>
    <w:rsid w:val="000B415D"/>
    <w:rsid w:val="000F0952"/>
    <w:rsid w:val="00102BB2"/>
    <w:rsid w:val="00114C0C"/>
    <w:rsid w:val="0011771B"/>
    <w:rsid w:val="00127A31"/>
    <w:rsid w:val="00135631"/>
    <w:rsid w:val="001426D0"/>
    <w:rsid w:val="0017311D"/>
    <w:rsid w:val="001A6417"/>
    <w:rsid w:val="001B33B2"/>
    <w:rsid w:val="001C462C"/>
    <w:rsid w:val="001C7DB2"/>
    <w:rsid w:val="001D051F"/>
    <w:rsid w:val="001D4A66"/>
    <w:rsid w:val="001F10BD"/>
    <w:rsid w:val="001F3EF7"/>
    <w:rsid w:val="00206ED9"/>
    <w:rsid w:val="00221B1A"/>
    <w:rsid w:val="00234421"/>
    <w:rsid w:val="00280053"/>
    <w:rsid w:val="002A12D7"/>
    <w:rsid w:val="002C5713"/>
    <w:rsid w:val="002D3D01"/>
    <w:rsid w:val="003103CF"/>
    <w:rsid w:val="003159B5"/>
    <w:rsid w:val="00322FDE"/>
    <w:rsid w:val="00324546"/>
    <w:rsid w:val="003430BE"/>
    <w:rsid w:val="00344C8D"/>
    <w:rsid w:val="00345625"/>
    <w:rsid w:val="00345FCB"/>
    <w:rsid w:val="00351FB8"/>
    <w:rsid w:val="003538D2"/>
    <w:rsid w:val="003573FB"/>
    <w:rsid w:val="00361919"/>
    <w:rsid w:val="003901CA"/>
    <w:rsid w:val="003A72A1"/>
    <w:rsid w:val="003D735F"/>
    <w:rsid w:val="00401C32"/>
    <w:rsid w:val="00411BAB"/>
    <w:rsid w:val="004224EA"/>
    <w:rsid w:val="00424FEA"/>
    <w:rsid w:val="004334A0"/>
    <w:rsid w:val="00436E82"/>
    <w:rsid w:val="00491F40"/>
    <w:rsid w:val="00492B16"/>
    <w:rsid w:val="00496AC5"/>
    <w:rsid w:val="004A1512"/>
    <w:rsid w:val="004A44E8"/>
    <w:rsid w:val="004A5DFC"/>
    <w:rsid w:val="004D4AC3"/>
    <w:rsid w:val="004D52B8"/>
    <w:rsid w:val="004E4163"/>
    <w:rsid w:val="005004C4"/>
    <w:rsid w:val="00500D3A"/>
    <w:rsid w:val="0051162A"/>
    <w:rsid w:val="00514E7C"/>
    <w:rsid w:val="005225D3"/>
    <w:rsid w:val="00534003"/>
    <w:rsid w:val="0053627E"/>
    <w:rsid w:val="00545B51"/>
    <w:rsid w:val="00564D48"/>
    <w:rsid w:val="00570D82"/>
    <w:rsid w:val="00576CAB"/>
    <w:rsid w:val="00583F9C"/>
    <w:rsid w:val="005B0BC9"/>
    <w:rsid w:val="005B5EAA"/>
    <w:rsid w:val="005D778D"/>
    <w:rsid w:val="005E5572"/>
    <w:rsid w:val="00605118"/>
    <w:rsid w:val="00607ED3"/>
    <w:rsid w:val="00622D98"/>
    <w:rsid w:val="00637B56"/>
    <w:rsid w:val="006461EB"/>
    <w:rsid w:val="0065109E"/>
    <w:rsid w:val="00660C2C"/>
    <w:rsid w:val="0067238D"/>
    <w:rsid w:val="00674764"/>
    <w:rsid w:val="006A2F92"/>
    <w:rsid w:val="006A41CD"/>
    <w:rsid w:val="006B03CB"/>
    <w:rsid w:val="006D136E"/>
    <w:rsid w:val="006D4E95"/>
    <w:rsid w:val="006D584D"/>
    <w:rsid w:val="00725DEC"/>
    <w:rsid w:val="00731F08"/>
    <w:rsid w:val="00734FBB"/>
    <w:rsid w:val="00744E92"/>
    <w:rsid w:val="007530F7"/>
    <w:rsid w:val="007765C6"/>
    <w:rsid w:val="00785139"/>
    <w:rsid w:val="007C63D8"/>
    <w:rsid w:val="007F0E81"/>
    <w:rsid w:val="008066DE"/>
    <w:rsid w:val="00815B0D"/>
    <w:rsid w:val="00873A09"/>
    <w:rsid w:val="00877B6E"/>
    <w:rsid w:val="008853C6"/>
    <w:rsid w:val="008B2D6E"/>
    <w:rsid w:val="008B6D4F"/>
    <w:rsid w:val="008C1DF3"/>
    <w:rsid w:val="008C6BAB"/>
    <w:rsid w:val="008E1C21"/>
    <w:rsid w:val="008F6C2C"/>
    <w:rsid w:val="009079CD"/>
    <w:rsid w:val="0092207D"/>
    <w:rsid w:val="00933536"/>
    <w:rsid w:val="00933923"/>
    <w:rsid w:val="00985432"/>
    <w:rsid w:val="00986300"/>
    <w:rsid w:val="009B495E"/>
    <w:rsid w:val="009D36D7"/>
    <w:rsid w:val="009E0BEC"/>
    <w:rsid w:val="009E7F05"/>
    <w:rsid w:val="009F3610"/>
    <w:rsid w:val="00A00DF5"/>
    <w:rsid w:val="00A03658"/>
    <w:rsid w:val="00A2558C"/>
    <w:rsid w:val="00A32F3C"/>
    <w:rsid w:val="00A3302E"/>
    <w:rsid w:val="00A466F6"/>
    <w:rsid w:val="00A52DEA"/>
    <w:rsid w:val="00A56098"/>
    <w:rsid w:val="00A90F72"/>
    <w:rsid w:val="00AA7F0E"/>
    <w:rsid w:val="00AC3397"/>
    <w:rsid w:val="00AD4932"/>
    <w:rsid w:val="00B460A7"/>
    <w:rsid w:val="00B551D0"/>
    <w:rsid w:val="00B57838"/>
    <w:rsid w:val="00BB1B40"/>
    <w:rsid w:val="00BB6BAD"/>
    <w:rsid w:val="00BF24AF"/>
    <w:rsid w:val="00C01B04"/>
    <w:rsid w:val="00C020CF"/>
    <w:rsid w:val="00C02E09"/>
    <w:rsid w:val="00C43A70"/>
    <w:rsid w:val="00C57346"/>
    <w:rsid w:val="00C57D5B"/>
    <w:rsid w:val="00C67DAB"/>
    <w:rsid w:val="00C71B55"/>
    <w:rsid w:val="00C74B6F"/>
    <w:rsid w:val="00C82057"/>
    <w:rsid w:val="00C84E38"/>
    <w:rsid w:val="00CA132C"/>
    <w:rsid w:val="00CA2540"/>
    <w:rsid w:val="00CB2A04"/>
    <w:rsid w:val="00CC4011"/>
    <w:rsid w:val="00CC47A9"/>
    <w:rsid w:val="00CD77B0"/>
    <w:rsid w:val="00CF3A29"/>
    <w:rsid w:val="00D03ADA"/>
    <w:rsid w:val="00D10602"/>
    <w:rsid w:val="00D126BE"/>
    <w:rsid w:val="00D142AC"/>
    <w:rsid w:val="00D47C03"/>
    <w:rsid w:val="00D51F8A"/>
    <w:rsid w:val="00D615A6"/>
    <w:rsid w:val="00D83F68"/>
    <w:rsid w:val="00D960B4"/>
    <w:rsid w:val="00DB69CD"/>
    <w:rsid w:val="00DC7FE1"/>
    <w:rsid w:val="00DD1C9D"/>
    <w:rsid w:val="00DE1DED"/>
    <w:rsid w:val="00E05C26"/>
    <w:rsid w:val="00E06058"/>
    <w:rsid w:val="00E0774C"/>
    <w:rsid w:val="00E2053D"/>
    <w:rsid w:val="00E31BB2"/>
    <w:rsid w:val="00E508A2"/>
    <w:rsid w:val="00E617FE"/>
    <w:rsid w:val="00E808B3"/>
    <w:rsid w:val="00E80F26"/>
    <w:rsid w:val="00E83F1B"/>
    <w:rsid w:val="00E91657"/>
    <w:rsid w:val="00E933C0"/>
    <w:rsid w:val="00EA13D4"/>
    <w:rsid w:val="00EC0BDE"/>
    <w:rsid w:val="00EC0F6D"/>
    <w:rsid w:val="00EC322E"/>
    <w:rsid w:val="00EC6A40"/>
    <w:rsid w:val="00ED760B"/>
    <w:rsid w:val="00F03246"/>
    <w:rsid w:val="00F0523B"/>
    <w:rsid w:val="00F37907"/>
    <w:rsid w:val="00F40904"/>
    <w:rsid w:val="00F63B4A"/>
    <w:rsid w:val="00F64FCA"/>
    <w:rsid w:val="00F733C4"/>
    <w:rsid w:val="00F90CAB"/>
    <w:rsid w:val="00FA0DF7"/>
    <w:rsid w:val="00FA2611"/>
    <w:rsid w:val="00FE09A6"/>
    <w:rsid w:val="00FE48CB"/>
    <w:rsid w:val="00FF5D16"/>
    <w:rsid w:val="00FF703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75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er" w:uiPriority="99"/>
    <w:lsdException w:name="footer"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7530F7"/>
    <w:rPr>
      <w:sz w:val="20"/>
    </w:rPr>
  </w:style>
  <w:style w:type="paragraph" w:styleId="Heading1">
    <w:name w:val="heading 1"/>
    <w:basedOn w:val="Normal"/>
    <w:next w:val="Normal"/>
    <w:link w:val="Heading1Char"/>
    <w:qFormat/>
    <w:rsid w:val="002D3D01"/>
    <w:pPr>
      <w:keepNext/>
      <w:outlineLvl w:val="0"/>
    </w:pPr>
    <w:rPr>
      <w:sz w:val="24"/>
    </w:rPr>
  </w:style>
  <w:style w:type="paragraph" w:styleId="Heading4">
    <w:name w:val="heading 4"/>
    <w:basedOn w:val="Normal"/>
    <w:next w:val="Normal"/>
    <w:link w:val="Heading4Char"/>
    <w:unhideWhenUsed/>
    <w:qFormat/>
    <w:rsid w:val="002D3D01"/>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ListParagraph">
    <w:name w:val="List Paragraph"/>
    <w:basedOn w:val="Normal"/>
    <w:rsid w:val="00A32F3C"/>
    <w:pPr>
      <w:ind w:left="720"/>
      <w:contextualSpacing/>
    </w:pPr>
  </w:style>
  <w:style w:type="character" w:customStyle="1" w:styleId="Heading1Char">
    <w:name w:val="Heading 1 Char"/>
    <w:basedOn w:val="DefaultParagraphFont"/>
    <w:link w:val="Heading1"/>
    <w:rsid w:val="002D3D01"/>
  </w:style>
  <w:style w:type="character" w:customStyle="1" w:styleId="Heading4Char">
    <w:name w:val="Heading 4 Char"/>
    <w:basedOn w:val="DefaultParagraphFont"/>
    <w:link w:val="Heading4"/>
    <w:rsid w:val="002D3D01"/>
  </w:style>
  <w:style w:type="table" w:styleId="TableGrid">
    <w:name w:val="Table Grid"/>
    <w:basedOn w:val="TableNormal"/>
    <w:uiPriority w:val="39"/>
    <w:rsid w:val="002D3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44E92"/>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44E92"/>
    <w:rPr>
      <w:rFonts w:asciiTheme="minorHAnsi" w:eastAsiaTheme="minorEastAsia" w:hAnsiTheme="minorHAns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Normal" w:qFormat="1"/>
    <w:lsdException w:name="heading 1" w:qFormat="1"/>
    <w:lsdException w:name="heading 4" w:qFormat="1"/>
    <w:lsdException w:name="header" w:uiPriority="99"/>
    <w:lsdException w:name="footer"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7530F7"/>
    <w:rPr>
      <w:sz w:val="20"/>
    </w:rPr>
  </w:style>
  <w:style w:type="paragraph" w:styleId="Heading1">
    <w:name w:val="heading 1"/>
    <w:basedOn w:val="Normal"/>
    <w:next w:val="Normal"/>
    <w:link w:val="Heading1Char"/>
    <w:qFormat/>
    <w:rsid w:val="002D3D01"/>
    <w:pPr>
      <w:keepNext/>
      <w:outlineLvl w:val="0"/>
    </w:pPr>
    <w:rPr>
      <w:sz w:val="24"/>
    </w:rPr>
  </w:style>
  <w:style w:type="paragraph" w:styleId="Heading4">
    <w:name w:val="heading 4"/>
    <w:basedOn w:val="Normal"/>
    <w:next w:val="Normal"/>
    <w:link w:val="Heading4Char"/>
    <w:unhideWhenUsed/>
    <w:qFormat/>
    <w:rsid w:val="002D3D01"/>
    <w:pPr>
      <w:keepNext/>
      <w:jc w:val="cente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ListParagraph">
    <w:name w:val="List Paragraph"/>
    <w:basedOn w:val="Normal"/>
    <w:rsid w:val="00A32F3C"/>
    <w:pPr>
      <w:ind w:left="720"/>
      <w:contextualSpacing/>
    </w:pPr>
  </w:style>
  <w:style w:type="character" w:customStyle="1" w:styleId="Heading1Char">
    <w:name w:val="Heading 1 Char"/>
    <w:basedOn w:val="DefaultParagraphFont"/>
    <w:link w:val="Heading1"/>
    <w:rsid w:val="002D3D01"/>
  </w:style>
  <w:style w:type="character" w:customStyle="1" w:styleId="Heading4Char">
    <w:name w:val="Heading 4 Char"/>
    <w:basedOn w:val="DefaultParagraphFont"/>
    <w:link w:val="Heading4"/>
    <w:rsid w:val="002D3D01"/>
  </w:style>
  <w:style w:type="table" w:styleId="TableGrid">
    <w:name w:val="Table Grid"/>
    <w:basedOn w:val="TableNormal"/>
    <w:uiPriority w:val="39"/>
    <w:rsid w:val="002D3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44E92"/>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44E92"/>
    <w:rPr>
      <w:rFonts w:asciiTheme="minorHAnsi" w:eastAsiaTheme="minorEastAsia" w:hAnsi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286135">
      <w:bodyDiv w:val="1"/>
      <w:marLeft w:val="0"/>
      <w:marRight w:val="0"/>
      <w:marTop w:val="0"/>
      <w:marBottom w:val="0"/>
      <w:divBdr>
        <w:top w:val="none" w:sz="0" w:space="0" w:color="auto"/>
        <w:left w:val="none" w:sz="0" w:space="0" w:color="auto"/>
        <w:bottom w:val="none" w:sz="0" w:space="0" w:color="auto"/>
        <w:right w:val="none" w:sz="0" w:space="0" w:color="auto"/>
      </w:divBdr>
    </w:div>
    <w:div w:id="1215657978">
      <w:bodyDiv w:val="1"/>
      <w:marLeft w:val="0"/>
      <w:marRight w:val="0"/>
      <w:marTop w:val="0"/>
      <w:marBottom w:val="0"/>
      <w:divBdr>
        <w:top w:val="none" w:sz="0" w:space="0" w:color="auto"/>
        <w:left w:val="none" w:sz="0" w:space="0" w:color="auto"/>
        <w:bottom w:val="none" w:sz="0" w:space="0" w:color="auto"/>
        <w:right w:val="none" w:sz="0" w:space="0" w:color="auto"/>
      </w:divBdr>
    </w:div>
    <w:div w:id="17759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9732C8E-38FD-4940-B65F-D564CB83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7976</Words>
  <Characters>4547</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User</cp:lastModifiedBy>
  <cp:revision>17</cp:revision>
  <dcterms:created xsi:type="dcterms:W3CDTF">2025-11-19T11:28:00Z</dcterms:created>
  <dcterms:modified xsi:type="dcterms:W3CDTF">2025-11-27T14:25:00Z</dcterms:modified>
</cp:coreProperties>
</file>